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Jonasza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Jonaszowi bardzo się to nie podobało i rozgniewał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 się do JAHWE, mówiąc: Proszę, JAHWE, czy tego nie mówiłem, gdy jeszcze byłem w swojej ziemi? Dlatego zaraz uciekłem do Tarszisz, gdyż wiedziałem, że ty jesteś Bogiem łaskawym i litościwym, nieskorym do gniewu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pełnym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wielkiego miłosierdzia, który żałuje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JAHWE, proszę, zabierz ode mnie moje życie, bo lepiej mi umrzeć, niż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odpowiedział: Czy to dobrze,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gniewasz?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Jonasz z miasta i usiadł po wschodniej stronie miasta. Tam zrobił sobie szałas i usiadł w jego cieniu, by zobaczyć, co się stanie z tym 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JAHWE Bóg sprawił, że nad Jonaszem wyrosła tykwa, aby zasłaniała jego głowę i chroniła go przed upałem. I Jonasz bardzo się cieszył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tej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tykwy.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nazajutrz o świcie Bóg sprawił, że robak podgryzł tę tykwę, tak że uschła.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wzeszło słońce, Bóg wzbudził suchy wiatr wschodni; i słońce tak prażyło głowę Jonasza, że omdlewał i życzył sobie śmierci, mówiąc: Lepiej mi umrzeć, niż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Bóg powiedział do Jonasza: Czy to dobrze, że tak się gniewasz z powodu tej tykwy? I odpowiedział: To dobrze, że się gniewam,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nawet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mu powiedział: Żałujesz tej tykwy, przy której nie pracowałeś ani nie dałeś jej wzrostu; wyrosła w jedną noc i w jedną noc uschła;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miałbym nie żałować Niniwy, tego wielkiego miasta, w którym jest więcej niż sto dwadzieścia tysięcy ludzi, którzy nie umieją rozróżnić swej prawej ręki od lewej, a także wiele bydła?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2024-05-31T04:19:37Z</dcterms:modified>
</cp:coreProperties>
</file>