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rodu Adama. W dniu, w którym Bóg stworzył człowieka, uczynił go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ich mężczyzną i kobietą; błogosławił ich i nadał im imię Adam w dniu, w którym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żył sto trzydzieści lat i spłodził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swoje podobieństwo, na swój obraz, i nadał mu imię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Adama po spłodzeniu Seta było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dni, które żył Adam, było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spłodził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Enosza Set żył osiemset siedem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Seta było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Kenana Enosz żył osiemset piętnaście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Enosza było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spłodził Mahalaleela.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Mahalaleela Kenan żył osiemset czterdzieści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Kenana było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Mahalaleel żył sześćdziesiąt pięć lat i spłodził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Jareda Mahalaleel żył osiemset trzydzieści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Mahalaleela było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Jared żył sto sześćdziesiąt dwa lata i spłodził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Henocha Jared żył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Jareda było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spłodził Matuzalema.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Matuzalema Henoch chodził z Bogiem trzysta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Henocha było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Henoch chodził z Bogiem,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nie było, bo Bóg go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Matuzalem żył sto osiemdziesiąt siedem lat i 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Lameka Matuzalem żył siedemset osiemdziesiąt dwa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Matuzalema było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żył sto osiemdziesiąt dwa lata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mu imię Noe, mówiąc: Ten nas pocieszy w naszej pracy i w trudzie naszych rąk, z powodu ziemi, którą JAHWE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Noego Lamek żył pięćset dziewięćdziesiąt pięć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Lameka było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miał pięćset lat, spłodził Sema, Chama i Jafeta.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2024-04-28T13:59:22Z</dcterms:modified>
</cp:coreProperties>
</file>