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Salomon ukończył budowę domu JAHWE i domu królewskiego oraz wszystkiego, czego pragnął i co chciał wykonać;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ukazał się Salomonowi po raz drugi, podobnie jak mu się ukazał w Gibeonie.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przemówił do niego: Wysłuchałem twojej modlitwy i prośby, które zanosiłeś przede mną. Poświęciłem ten dom, który zbudowałeś, aby tam przebywało moje imię na wieki. Tam będą moje oczy i serce po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będziesz postępował wobec mnie tak, jak postępował twój ojciec Dawid, w doskonałości serca i prawości, i będziesz czynił wszystko, co ci nakazałem, i będziesz przestrzegał moich nakazów i praw;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utwierdzę tron twego królestwa nad Izraelem na wieki, jak obiecałem Dawidowi, twemu ojcu, mówiąc: Nie zabraknie ci potomka na tronie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jednak wy lub wasi synowie zupełnie odwrócicie się ode mnie i nie będziecie strzec moich przykazań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nakazów, które wam dałem, ale pójdziecie służyć innym bogom, i będziecie im oddawać pokłon;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wytracę Izraela z ziemi, którą mu dałem, a dom, który poświęciłem swojemu imieniu, odrzucę sprzed swojego oblicza. Izrael zaś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przedmiotem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przypowieści i pośmiewiskiem u wszystkich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temu domowi, który był wyniosły, każdy przechodzący obok zdziwi się i świśnie. I będą pytać: Dlaczego JAHWE uczynił tak tej ziemi i temu domowi?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odpowiedzą: Ponieważ opuścili JAHWE, swego Boga, który wyprowadził ich ojców z ziemi Egiptu, a uchwycili się innych bogów, oddawali im pokłon i służyli im. Dlatego JAHWE sprowadził na nich całe to 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upływie dwudziestu lat,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czasie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których Salomon zbudował oba domy, dom JAHWE i dom królewski;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Hiram, król Tyru, dostarczał Salomonowi drzew cedrowych i drzew cyprysowych, i złota, ile tylko chciał), król Salomon dał Hiramowi dwadzieścia miast w ziemi galilejskiej.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Hiram wyruszył więc z Tyru, aby obejrzeć miasta, które dał mu Salomon, ale mu się nie spodobały.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zapytał: Cóż to za miasta, które mi dałeś, mój bracie? I nazwał je ziemią Kabul,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nazywają się 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Hiram bowiem posłał królowi sto dwadzieścia talentów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przyczyna poboru do robót, który król Salomon rozkazał na budowę domu JAHWE, swojego domu, Millo, muru Jerozolimy, Chasor, Megiddo i Gezer.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Faraon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bowiem</w:t>
      </w:r>
      <w:r>
        <w:rPr>
          <w:rFonts w:ascii="Times New Roman" w:eastAsia="Times New Roman" w:hAnsi="Times New Roman" w:cs="Times New Roman"/>
          <w:noProof w:val="0"/>
          <w:sz w:val="24"/>
        </w:rPr>
        <w:t>, król Egiptu, wyruszył i zdobył Gezer, i spalił je ogniem, a Kananejczyków, którzy mieszkali w tym mieście, wymordował, i dał je w posagu swojej córce, żonie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odbudował więc Gezer i Bet-Choron dolne;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Baalat i Tadmor na pustyni w tej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wszystkie miasta spichlerze, które należały do Salomona, miasta dla rydwanów i miasta dla jeźdźców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oraz wszystko</w:t>
      </w:r>
      <w:r>
        <w:rPr>
          <w:rFonts w:ascii="Times New Roman" w:eastAsia="Times New Roman" w:hAnsi="Times New Roman" w:cs="Times New Roman"/>
          <w:noProof w:val="0"/>
          <w:sz w:val="24"/>
        </w:rPr>
        <w:t>, co Salomon pragnął wybudować w Jerozolimie, Libanie i całej ziemi swego panowania.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ludy, które ocalały spośród Amorytów, Chetytów, Peryzzytów, Chiwwitów i Jebusytów, które nie były z synów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Mianowicie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potomstwo tych, którzy pozostali po nich w ziemi, których synowie Izraela nie mogli wytracić, Salomon obciążył pracą przymusową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spośród synów Izraela Salomon nikogo nie uczynił niewolnikiem, byli tylko żołnierzami, jego sługami, dostojnikami, oficerami oraz dowódcami jego rydwanów i jeźdźców.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Naczelnych przełożonych, którzy nadzorowali pracę dla Salomona,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pięciuset pięćdziesięciu. Oni to kierowali ludźmi, którzy wykonywali pracę.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tylko córka faraona przeprowadziła się z miasta Dawida do swego domu, który jej zbudował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Salomon</w:t>
      </w:r>
      <w:r>
        <w:rPr>
          <w:rFonts w:ascii="Times New Roman" w:eastAsia="Times New Roman" w:hAnsi="Times New Roman" w:cs="Times New Roman"/>
          <w:noProof w:val="0"/>
          <w:sz w:val="24"/>
        </w:rPr>
        <w:t>, wtedy zbudował Millo.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Trzy razy w roku Salomon składał całopalenia i ofiary pojednawcze na ołtarzu, który zbudował dla JAHWE, a spalał kadzidło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ołtarzu</w:t>
      </w:r>
      <w:r>
        <w:rPr>
          <w:rFonts w:ascii="Times New Roman" w:eastAsia="Times New Roman" w:hAnsi="Times New Roman" w:cs="Times New Roman"/>
          <w:noProof w:val="0"/>
          <w:sz w:val="24"/>
        </w:rPr>
        <w:t>, który był przed JAHWE. Tak ukończył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Salomon zbudował też okręty w Esjon-Geber koło Elat, nad brzegiem Morza Czerwonego, w ziemi Edomu.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Hiram posłał na tych okrętach swoje sługi, żeglarzy obeznanych z morzem, razem ze sługami Salomona;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Przypłynęli oni do Ofiru i wzięli stamtąd czterysta dwadzieścia talentów złota, i przywieźli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króla Salomona.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2024-04-28T08:40:14Z</dcterms:modified>
</cp:coreProperties>
</file>