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Naaman, dowódca króla Syrii, był człowiekiem bardzo poważanym u swego pana i osobą czcigodną. Przez niego bowiem JAHWE dał wybawienie Syryjczykom. Był on także dzielnym wojownikiem,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trędowatym.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pewnego razu Syryjczycy wyszli w gromadach, uprowadzili z ziemi Izraela małą dziewczynkę, a ona służyła żonie Naamana.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Powiedziała do swojej pani: O gdyby mój pan udał się do proroka, który jest w Samarii! Ten na pewno uzdrowiłby go z trądu.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Naaman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poszedł więc i oznajmił to swemu panu: Tak a tak powiedziała dziewczynka, która jest z ziemi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to król Syrii odpowiedział: Idź, jedź tam, a poślę list do króla Izraela. Wyruszył więc i wziął ze sobą dziesięć talentów srebra, sześć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złota i dziesięć szat na zmianę.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przyniósł list do króla Izraela o następującej treści: Kiedy ten list do ciebie dojdzie, wiedz, że posyłam do ciebie Naamana, swego sługę, abyś go uzdrowił z trądu.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 Izraela przeczytał list, rozdarł swoje szaty i powiedział: Czy ja jestem Bogiem, abym mógł uśmiercać i ożywiać, że ten posyła do mnie, abym uzdrowił człowieka z trądu? Zauważcie, proszę, i zobaczcie, że szuka on zaczepki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Elizeusz, mąż Boży, usłyszał, że król Izraela rozdarł swoje szaty, posłał do króla wiadomość: Czemu rozdarłeś swoje szaty? Niech on przyjdzie do mnie, a dowie się, że jest prorok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Naaman przybył więc ze swymi końmi i swym rydwanem i stanął przed drzwiami domu Elizeusza.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Elizeusz zaś wysłał do niego posłańca z tymi słowami: Idź i umyj się siedem razy w Jordanie, a twoje ciało powróci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zdrowia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będziesz 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Naaman rozgniewał się i odszedł, mówiąc: Oto myślałem sobie, że na pewno wyjdzie, stanie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 mnie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wezwie imienia JAHWE, swego Boga, poruszy swoją ręką nad miejscem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trądu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uzdrowi trędowatego.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Abana i Parpar, rzeki Damaszku, nie są lepsze od wszystkich wód Izraela? Czy nie mógłbym się w nich obmyć i być czysty? Odwrócił się więc i odjechał w gniewie.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jego słudzy podeszli i powiedzieli do niego: Mój ojcze, gdyby ten prorok rozkazał 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zrobić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coś wielkiego, czy byś tego nie uczynił? Tym bardziej gdy ci powiedział: Obmyj się, a będziesz 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więc i zanurzył się w Jordanie siedem razy, według słowa męża Bożego. I jego ciało stało się jak ciało małego dziecka, i został oczyszczony.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wrócił do męża Bożego wraz z całym swoim orszakiem, a gdy przybył, stanął przed nim i powiedział: Oto teraz poznałem, że nie ma Boga na całej ziemi poza Izraelem. Przyjmij więc, proszę, dar od swego sługi.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on powiedział: Jak żyje JAHWE, przed którego obliczem stoję, nic nie wezmę.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nalegał na niego, aby wziął, ale odmówił.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Naaman powiedział: Proszę więc, niech dadzą twemu słudze tyle ziemi, ile udźwignie para mułów. Twój sługa bowiem nie będzie już składał ani całopalenia, ani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 obcym bogom, tylko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tej sprawie niech JAHWE przebaczy twemu słudze: gdy mój pan wchodzi do świątyni Rimmona, aby tam oddać pokłon, a opiera się na moim ramieniu, wtedy i ja kłaniam się w świątyni Rimmona. Gdy więc ja się kłaniam w świątyni Rimmona, niech JAHWE przebaczy twemu słudze w tej sprawie.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mu: Idź w pokoju. A gdy odjechał od niego kawałek drogi;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Gehazi, sługa Elizeusza, męża Bożego, powiedział: Oto mój pan oszczędził tego Naamana, Syryjczyka, nie przyjmując z jego rąk tego, co przywiózł. Jak żyje JAHWE, pobiegnę za nim i wezmę coś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Gehazi więc pobiegł za Naamanem. Kiedy Naaman zobaczył, że biegnie za nim, zszedł z rydwanu i wyszedł mu naprzeciw, i zapytał: 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dobrze?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Dobrze. Mój pan posłał mnie, abym ci powiedział: Oto dopiero teraz przyszli do mnie dwaj młodzieńcy z góry Efraim spośród synów proroków. Daj im, proszę, talent srebra i dwie szaty na zmianę.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Naaman odpowiedział: Racz wziąć dwa talenty. Nalegał na niego i zawiązał dwa talenty srebra w dwóch workach oraz dwie szaty na zmianę, i włożył na dwóch jego sług,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nieśli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przyszedł do twierdzy, wziął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ich rąk i złożył w domu. Potem odprawił mężczyzn, a oni 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Sam zaś wszedł i stanął przed swoim panem. Elizeusz zapytał go: Skąd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wracasz</w:t>
      </w:r>
      <w:r>
        <w:rPr>
          <w:rFonts w:ascii="Times New Roman" w:eastAsia="Times New Roman" w:hAnsi="Times New Roman" w:cs="Times New Roman"/>
          <w:noProof w:val="0"/>
          <w:sz w:val="24"/>
        </w:rPr>
        <w:t>, Gehazi? Odpowiedział: Twój sługa nigdzie nie 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powiedział mu: Czy moje serce nie szło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tobą</w:t>
      </w:r>
      <w:r>
        <w:rPr>
          <w:rFonts w:ascii="Times New Roman" w:eastAsia="Times New Roman" w:hAnsi="Times New Roman" w:cs="Times New Roman"/>
          <w:noProof w:val="0"/>
          <w:sz w:val="24"/>
        </w:rPr>
        <w:t>, kiedy tamten człowiek odwrócił się na swym rydwanie na twoje spotkanie? Czy to był czas przyjmowania srebra, przyjmowania szat, sadów oliwnych, winnic, owiec, wołów, sług i służących?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też trąd Naamana przylgnie do ciebie i do twojego potomstwa na wieki. I wyszedł od niego trędowaty,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biały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śnieg.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2024-04-27T20:54:38Z</dcterms:modified>
</cp:coreProperties>
</file>