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początku roku, w czasie, gdy królowie zwykli wyjeżdżać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wojnę</w:t>
      </w:r>
      <w:r>
        <w:rPr>
          <w:rFonts w:ascii="Times New Roman" w:eastAsia="Times New Roman" w:hAnsi="Times New Roman" w:cs="Times New Roman"/>
          <w:noProof w:val="0"/>
          <w:sz w:val="24"/>
        </w:rPr>
        <w:t>, Joab poprowadził potężne wojsko i spustoszył ziemię synów Ammona, potem nadciągnął i obległ Rabbę, Dawid tymczasem pozostał w Jerozolimie. I Joab zdobył Rabbę, i zburzył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zdjął koronę jej króla z jego głowy, a okazało się, że waży ona talent złota, była też ozdobiona drogocennymi kamieniami. I włożono ją na głowę Dawida. Wywiózł też z miasta bardzo dużo łupów.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Lud,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nim, wyprowadził i przeciął piłami, bronami żelaznymi i siekierami. Tak uczynił Dawid ze wszystkimi miastami synów Ammona. Potem Dawid wrócił wraz z całym ludem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doszło do wojny z Filistynami w Gezer. Wtedy to Sibbekaj Chuszatyta zabił Sippaja z rodu olbrzyma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Filistyni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zostali pokonani.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była wojna z Filistynami, kiedy Elchanan, syn Jaira, zabił Lachmiego, brata Goliata Gittyty, którego drzewce włóczni było jak wał tkacki.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była jeszcze wojna w Gat, gdzie znajdował się człowiek wysokiego wzrostu, który miał po sześć palców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 rąk i nóg, 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dwadzieścia cztery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palce</w:t>
      </w:r>
      <w:r>
        <w:rPr>
          <w:rFonts w:ascii="Times New Roman" w:eastAsia="Times New Roman" w:hAnsi="Times New Roman" w:cs="Times New Roman"/>
          <w:noProof w:val="0"/>
          <w:sz w:val="24"/>
        </w:rPr>
        <w:t>. On również pochodził z rodu tego olbrzyma.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wyzywał Izraela, zabił go Jonatan, syn Szimei, brata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byli synami jednego olbrzyma z Gat, a polegli z ręki Dawida i z rąk jego sług.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2024-04-28T01:00:48Z</dcterms:modified>
</cp:coreProperties>
</file>