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Pieśń nad Pieśniami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 jaka ty jesteś piękna, moja umiłowana! O jaka ty jesteś piękna! Twoje oczy między twymi kędziorkami są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 oczy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gołębicy; twoje włosy są jak stado kóz, które widać na górze Gileadu.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Twoje zęby są jak stado strzyżonych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owiec</w:t>
      </w:r>
      <w:r>
        <w:rPr>
          <w:rFonts w:ascii="Times New Roman" w:eastAsia="Times New Roman" w:hAnsi="Times New Roman" w:cs="Times New Roman"/>
          <w:noProof w:val="0"/>
          <w:sz w:val="24"/>
        </w:rPr>
        <w:t>, gdy wychodzą z kąpieli; wszystkie mają bliźnięta i nie ma żadnej niepłodnej wśród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Twoje wargi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nić purpurowa, a twoja wymowa pełna wdzięku. Twoje skronie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połówki granatu między twymi kędziorkami.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Twoja szyja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wieża Dawida, zbudowana na zbrojownię, na której tysiąc puklerzy zawieszono, wszystko to tarcze dzielnych wojowników.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piersi są jak dwoje bliźniaczych sarniąt, które pasą się między liliami.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Nim zaświta dzień i znikną cienie, wejdę na górę mirry i na pagórek kadzidła.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Cała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piękna, moja umiłowana, i nie ma w tobie żadnej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Przyjdź ze mną z Libanu,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oblubienico,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przyjdź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mną z Libanu. Spójrz ze szczytu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Amana, ze szczytu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Senir i Hermon, z jaskiń lwów i z gór lampartów.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Zachwyciłaś moje serce, moja siostro,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oblubienico! Zachwyciłaś moje serce jednym twoim okiem i jednym łańcuszkiem na twojej szyi.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Jakże piękna jest twoja miłość, moja siostro,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oblubienico! Jak daleko lepsza jest twoja miłość od wina, a woń twoich olejków od wszystkich innych wonności!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twoich warg ocieka miód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plastrów,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oblubienico! Miód i mleko pod twoim językiem, a woń twoich szat jest jak woń Libanu.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zamkniętym ogrodem, moja siostro,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oblubienico; źródłem zamkniętym, zdrojem zapieczętowanym.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Twoje pędy to sad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drzew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granatu z wybornym owocem cyprysu i nardu;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Nard i szafran, tatarak i cynamon, ze wszelkimi drzewami, kadzidło, mirra i aloes, ze wszelkimi wybornymi wonnościami.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Źródło ogrodów, zdrój żywych wód, które płyną z Libanu!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wietrze północny, i przyjdź, wietrze z południa, powiej przez mój ogród, by się rozpłynęły jego wonności. Niech przyjdzie mój umiłowany do swego ogrodu i niech je swoje rozkoszne owoce.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Pieśń nad Pieśniami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2024-04-28T08:12:23Z</dcterms:modified>
</cp:coreProperties>
</file>