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Ozeasza, syna Beeriego, za dni Uzjasza, Jotama, Achaza, Ezechiasza, królów Judy, i za dni Jeroboama, syna Joasza,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słowa JAHWE przez Ozeasza. JAHWE powiedział do Ozeasza: Idź, weź sobie nierządnicę za żonę i dzieci nierządu. Ziemia bowiem uprawiała wstydliwy nierząd, odwróciła się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wziął sobie za żonę Gomerę, córkę Diblaima, a ona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powiedział do niego: Nadaj mu imię Jizreel, bo już niedługo pomszczę na domu Jehu krew Jizreel i sprawię,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ustanie królestwo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złamię łuk Izraela w 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poczęła znowu, i urodziła córkę.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niego: Nadaj jej imię Lo-Ruchama, bo już nie zlituję się nad domem Izraela, lecz na pewno go wytępię.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zlituję się nad domem Judy i wybawię go przez JAHWE, jego Boga, lecz nie wybawię łukiem ani mieczem, ani wojną, ani końmi, ani jeźdźcami.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odstawiła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piersi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Lo-Ruchamę, znowu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Nadaj mu imię Lo-Ammi, bo wy nie jesteście moim ludem, ja też nie będę waszym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liczba synów Izraela będzie jak piasek morski, którego nie można zmierzyć ani zliczyć. I stanie się, że w miejscu, gdzie im mówiono: Nie jesteście moim ludem, będzie się do nich mówić: Wy jesteście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zgromadzeni razem synowie Judy i synowie Izraela, ustanowią sobie jedną głowę i wyjdą z tej ziemi. Wielki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Jizreel.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2024-04-24T03:55:36Z</dcterms:modified>
</cp:coreProperties>
</file>