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bowiem, że jeśli zostanie zniszczony ten namiot naszego ziemskiego mieszkania, to mamy budowlę od Boga, dom nie ręką uczyniony, wieczny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tym wzdychamy, pragnąc przyodziać się w nasz dom z nieba;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zostaniemy znalezieni odziani, a nie nadzy.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my, którzy jesteśmy w tym namiocie, wzdychamy, obciążeni, ponieważ nie pragniemy być rozebrani, ale przyodziani, aby to, co śmiertelne, zostało wchłonięte przez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tym, który nas do tego właśnie przygotował,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Bóg, który nam też dał Ducha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zadatek.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mamy zawsze ufność, wiedząc, że dopóki mieszkamy w tym ciele, tułamy się z dala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(Przez wiarę bowiem kroczymy, a nie przez widzenie.)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jednak ufność i wolelibyśmy raczej wyjść z ciała i zamieszkać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też zabiegamy o to, żeby się jemu podobać, czy mieszkamy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ciele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wychodzimy.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bowiem musimy stanąć przed trybunałem Chrystusa, aby każdy otrzymał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zapłatę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czynił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ciele, według tego, co czynił, czy dobro, czy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Wiedząc zatem o tym strachu Pańskim, przekonujemy ludzi; dla Boga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nas jest jawne; mam też nadzieję, że i dla waszych sumień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nas jest jawne.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nie polecamy wam ponownie samych siebie, ale dajemy wam sposobność do chlubienia się nami, żebyście mieli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odpowiedzieć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którzy się chlubią tym, co zewnętrzne, a nie 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odchodzimy od zmysłów — dla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odchodzimy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jeżeli jesteśmy przy zdrowych zmysłach — dla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jesteśmy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Chrystusa bowiem przymusza nas, jako tych, którzy uznaliśmy, że skoro jeden umarł za wszystkich, to wszyscy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umarł za wszystkich, aby ci, którzy żyją, już więcej nie żyli dla siebie, lecz dla tego, który za nich umarł i został wskrzeszony.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my odtąd nikogo nie znamy według ciała, a chociaż znaliśmy Chrystusa według ciała, to teraz już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jeśli ktoś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Chrystusie, nowym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stworzeniem;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stare, przeminęło, oto wszystko stało się 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wszystko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Boga, który nas pojednał ze sobą przez Jezusa Chrystusa i dał nam służbę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był w Chrystusie, jednając świat z samym sobą, nie poczytując ludziom ich grzechów, i nam powierzył to słowo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w miejsce Chrystusa sprawujemy poselstwo, tak jakby Bóg upominał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nas. W miejsce Chrystusa prosimy: Pojednajcie się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tego, który nie znał grzechu, za nas grzechem uczynił, abyśmy w nim stali się sprawiedliwością Bożą.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2024-04-28T22:34:14Z</dcterms:modified>
</cp:coreProperties>
</file>