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 od początku, co słyszeliśmy, co widzieliśmy na własne oczy, na co patrzyliśmy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dotykały nasze ręce, o Słowie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(Bo życie zostało objawione, a 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widzieliśmy i świadczymy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nim</w:t>
      </w:r>
      <w:r>
        <w:rPr>
          <w:rFonts w:ascii="Times New Roman" w:eastAsia="Times New Roman" w:hAnsi="Times New Roman" w:cs="Times New Roman"/>
          <w:noProof w:val="0"/>
          <w:sz w:val="24"/>
        </w:rPr>
        <w:t>, i zwiastujemy wam to życie wieczne, które było u Ojca, a nam zostało objawione).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widzieliśmy i słyszeliśmy, to wam zwiastujemy, abyście i wy mieli z nami społeczność, a nasza społeczność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społeczność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Ojcem i z jego Synem,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piszemy to wam, aby wasza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Przesłanie zaś, które słyszeliśmy od niego i wam zwiastujemy, jest takie: Bóg jest światłością i nie ma w nim żadnej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mamy z nim społeczność, a chodzimy w ciemności, kłamiemy i nie czynimy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chodzimy w światłości, tak jak on jest w światłości, mamy społeczność między sobą, a krew Jezusa Chrystusa, jego Syna, oczyszcza nas z 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mamy grzechu, sami siebie zwodzimy i nie ma w nas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wyznajemy nasze grzechy, Bóg jest wierny i sprawiedliwy, aby nam przebaczyć grzechy i oczyścić nas z wszelkiej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zgrzeszyliśmy, robimy z niego kłamcę i nie ma w nas jego słowa.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piszę wam to, abyście nie grzeszyli. Jeśli jednak ktoś zgrzeszy, mamy orędownika u Ojca, Jezusa Chrystusa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on jest przebłaganiem za nasze grzechy, a nie tylko za nasze, lecz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poznajemy, że go znamy, jeśli zachowujemy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Znam go, a nie zachowuje jego przykazań, jest kłamcą i nie ma w nim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zachowuje jego słowo, w nim prawdziwie wypełniła się miłość Boga. Po tym poznajemy, że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trwa, powinien sam postępować tak, jak on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piszę wam nowego przykazania, ale przykazanie stare, które mieliście od początku. Tym starym przykazaniem jest słowo, które słyszeliście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piszę wam nowe przykazanie, które jest prawdziwe w nim i w was, ponieważ ciemność przemija, a prawdziwa światłość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jest w światłości, a nienawidzi swego brata, dotąd jeszcze jest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swego brata, trwa w światłości i nie ma w nim powodu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nienawidzi swego brata, jest w ciemności i chodzi w ciemności, i nie wie, dokąd idzie, bo ciemność zaślepiła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was, dzieci, bo zostały wam przebaczone grzechy ze względu na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was, ojcowie, bo poznaliście tego, który jest od początku. Piszę do was, młodzieńcy, bo zwyciężyliście złego. Piszę do was, dzieci, bo poznałyście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was, ojcowie, bo poznaliście tego, który jest od początku. Napisałem do was, młodzieńcy, bo jesteście mocni i słowo Boże w was mieszka, i 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tego, co jest na świecie. Jeśli ktoś miłuje świat, nie ma w nim miłości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bowiem, co jest na świecie — pożądliwość ciała, pożądliwość oczu i pycha życia — nie pochodzi od Ojca, ale od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 przemija wraz ze swoją pożądliwością, ale kto wypełnia wolę Boga,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ostatnia godzina i jak słyszeliście, że antychryst ma przyjść, tak teraz pojawiło się wielu antychrystów. Stąd wiemy, że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Wyszli spośród nas, ale nie byli z nas. Gdyby bowiem byli z nas, zostaliby z nami.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wyszli spośród nas</w:t>
      </w:r>
      <w:r>
        <w:rPr>
          <w:rFonts w:ascii="Times New Roman" w:eastAsia="Times New Roman" w:hAnsi="Times New Roman" w:cs="Times New Roman"/>
          <w:noProof w:val="0"/>
          <w:sz w:val="24"/>
        </w:rPr>
        <w:t>, aby się okazało, że nie wszyscy są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macie namaszczenie od Świętego i wiecie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Napisałem do was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>, że nie znaliście prawdy, ale dlatego, że ją znacie i że żadne kłamstwo nie wywodzi się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kłamcą? Czy nie ten, kto zaprzecza, że Jezus jest Chrystusem? Ten jest antychrystem, który wypiera się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wypiera się Syna, nie ma i Ojca. Kto zaś wyznaje Syna,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więc, co słyszeliście od początku, niech w was pozostanie. Jeśli pozostanie w was to, co słyszeliście od początku, to i wy pozostaniecie w Synu i w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obietnica, którą on nam dał —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napisałem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to namaszczenie, które otrzymaliście od niego, pozostaje w was i nie potrzebujecie, aby was ktoś uczył. Lecz jak to namaszczenie uczy was o wszystkim, a jest ono prawdziwe i nie jest kłamstwem i jak was nauczyło,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nim pozostaniecie.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dzieci, pozostańcie w nim, abyśmy, gdy się ukaże, mieli ufność i nie zostali zawstydzeni przez niego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wiecie, że on jest sprawiedliwy, wiedzcie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>, że każdy, kto czyni sprawiedliwość, z niego się narodził.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jaką miłością obdarzył nas Ojciec, że zostaliśmy nazwani dziećmi Bożymi. Dlatego świat nas nie zna, bo jego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Umiłowani, teraz jesteśmy dziećmi Bożymi, ale jeszcze się nie objawiło, czym będziemy. Wiemy jednak, że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objawi, będziemy podobni do niego, gdyż ujrzymy go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pokłada w nim tę nadzieję, oczyszcza się, jak i on jest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popełnia grzech, przekracza też prawo, ponieważ grzech jest przekroczeniem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on się objawił, aby zgładzić nasze grzechy, a w nim nie ma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>, kto w nim trwa, nie grzeszy. Każdy, kto grzeszy, nie widział go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niech was nikt nie zwodzi. Kto czyni sprawiedliwość, jest sprawiedliwy, tak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popełnia grzech, jest z diabła, gdyż diabeł od początku grzeszy. Po to objawił się Syn Boży, aby zniszczyć dzieła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się narodził z Boga, nie popełnia grzechu, bo jego nasienie w nim pozostaje i nie może grzeszyć, gdyż narodził się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tym poznaje się dzieci Boże i dzieci diabła: Każdy, kto nie czyni sprawiedliwości, nie jest z 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ten, kto nie miłuje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przesłanie, które słyszeliście od początku, że mamy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jak Kain,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pochodził od złego i zabił swego brata. A dlaczego go zabił? Bo jego uczynki były złe, a jego brata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moi bracia, jeśli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życia, bo miłujemy braci. Kto nie miłuje brata, pozostaje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swego brata, jest mordercą, a wiecie, że żaden morderca nie ma życia wiecznego zostającego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tym poznaliśmy miłość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, że on oddał za nas swoje życie. My również powinniśmy oddawać życie za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miałby majętność tego świata i widziałby swego brata w potrzebie, a zamknąłby przed nim swoje serce, jakże może mieszkać w nim miłość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nie miłujmy słowem ani językiem, ale uczynkiem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poznamy, że jesteśmy z prawdy i uspokoimy przed nim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nasze serce nas potępia, Bóg jest większy niż nasze serce i wie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nasze serce nas nie potępia, mamy ufność ku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cokolwiek prosimy, otrzymujemy od niego, bo zachowujemy jego przykazania i robimy to, co miłe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jego przykazanie, abyśmy wierzyli w imię jego Syna, Jezusa Chrystusa, i miłowali się wzajemnie, jak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zachowuje jego przykazania, mieszka w nim, a on w nim. A wiemy, że w nas mieszka, przez Ducha, którego nam dał.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wierzcie każdemu duchowi, ale badajcie duchy, czy są z Boga, gdyż wielu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poznacie Ducha Bożego: każdy duch, który wyznaje, że Jezus Chrystus przyszedł w ciele,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zaś duch, który nie wyznaje, że Jezus Chrystus przyszedł w ciele, nie jest z Boga. Jest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duch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antychrysta, o którym słyszeliście, że nadchodzi i już teraz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wy jesteście z Boga i zwyciężyliście ich, ponieważ 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was, jest większy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świata, dlatego mówią o świecie,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Boga. Kto zna Boga, słucha nas, kto nie jest z Boga, nie słucha nas. Po tym poznajemy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się wzajemnie, gdyż miłość jest z Boga i każdy, kto miłuje, narodził się z Boga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gdyż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objawiła się miłość Boga ku nam, że Bóg posłał na świat swego jednorodzonego Syna, abyśmy żyli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tym polega miłość, że nie my umiłowaliśmy Boga, ale że on nas umiłował i posłał swego Syna,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przebłaganiem za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Bóg tak nas umiłował, to i my powinniśmy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Boga nikt nigdy nie widział,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miłujemy się wzajemnie, Bóg w nas mieszka, a jego miłość jest w nas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w nim mieszkamy, a on w nas, że dał nam ze swego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widzieliśmy i świadczymy, że Ojciec posłał Syna, aby był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wyzna, że Jezus jest Synem Bożym, w tym mieszka Bóg,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poznaliśmy i uwierzyliśmy w miłość, którą ma Bóg do nas. Bóg jest miłością, a kto trwa w miłości, mieszka w Bogu,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doskonała miłość w nas, abyśmy mieli ufność w dniu sądu, że jaki on jest,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miłości nie ma lęku, ale doskonała miłość usuwa lęk, bo lęk przynosi udrękę,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się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go miłujemy, ponieważ on pierwszy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mówi: Miłuję Boga, a nienawidzi swego brata, jest kłamcą. Kto bowiem nie miłuje swego brata, którego widzi, jak może miłować Boga, którego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przykazanie mamy od niego, aby ten, kto miłuje Boga, miłował też swego brata.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że Jezus jest Chrystusem, narodził się z Boga, a każdy, kto miłuje tego, który zrodził, miłuje też tego, który się z niego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miłujemy dzieci Boże, gdy miłujemy Boga i zachowujemy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bowiem polega miłość Boga, że zachowujemy jego przykazania, a jego przykazania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się narodziło z Boga, zwycięża świat. A tym zwycięstwem, które zwyciężyło świat, jest nasza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zwycięża świat, jeśli nie ten, kto wierzy, że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który przyszedł przez wodę i krew, Jezus Chrystus, nie tylko w wodzie, ale w wodzie i we krwi; a Duch jest tym, który świadczy, bo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bowiem świadczą w niebie: Ojciec, Słowo i Duch Święty, a ci trzej jedno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świadczą na ziemi: Duch, woda i krew, a ci trzej są zgodni.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przyjmujemy świadectwo ludzi, to świadectwo Boga jest większe. To bowiem jest świadectwo Boga, które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ma świadectwo w sobie. Kto nie wierzy Bogu, zrobił z niego kłamcę, bo nie uwierzył świadectwu, które Bóg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jest takie, że Bóg dał nam życie wieczne, a to życie jest w jego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Syna, ma życie, kto nie ma Syna Bożego, nie ma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napisałem wam, którzy wierzycie w imię Syna Bożego, abyście wiedzieli, że macie życie wieczne i abyście wierzyli w imię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zaś jest ufność, którą mamy do niego, że jeśli o coś prosimy zgodnie z jego wolą, wysłuchuje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wiemy, że nas wysłuchuje, o cokolwiek prosimy,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wiemy, że otrzymujemy to, o co go prosiliśmy.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widzi swego brata, który popełnia grzech nie na śmierć, niech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modli, a Bóg da mu życie,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popełniają grzech nie na śmierć. Jest grzech na śmierć. Nie mówię,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modlił się za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niesprawiedliwość jest grzechem, jest jednak grzech 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każdy, kto się narodził z Boga, nie grzeszy, ale kto się narodził z Boga, zachowuje samego siebie, a zły go nie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jesteśmy z Boga, a cały świat tkwi w 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wiemy, że Syn Boży przyszedł i dał nam rozum, abyśmy poznali prawdziwego Boga, i jesteśmy w tym prawdziwym,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Synu, Jezusie Chrystusie. On jest prawdziwym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wystrzegajcie się bożków.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2024-04-26T07:55:01Z</dcterms:modified>
</cp:coreProperties>
</file>