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ze świątyni mówiący do siedmiu aniołów: Idźcie i wylejcie siedem czasz gniewu Boga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pierwszy, i wylał swoją czaszę na ziemię. I pojawiły się bolesne i złośliwe wrzody na ludziach, którzy mieli znamię bestii, i na tych, którzy oddali pokłon jej wizerunkowi.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wylał swoją czaszę na morze i stało się ono jak krew zmarłego. I każda dusza żywa umarła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anioł wylał swoją czaszę na rzeki i źródła wód i przemieniły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anioła wód mówiącego: Sprawiedliwy jesteś, Panie, który jesteś i który byłeś, i święty, że tak osądziłeś.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wylali krew świętych i proroków, dałeś im również krew do picia,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jak inny mówił od ołtarza: Tak, Panie Boże Wszechmogący, prawdziwe i sprawiedliwe są twoje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czwarty anioł wylał swoją czaszę na słońce i pozwolono mu przypalać ludzi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ludzie zostali popaleni wielkim żarem, i bluźnili imieniu Boga, który ma władzę nad tymi plagami, a nie pokutowali, aby oddać mu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piąty anioł wylał swoją czaszę na tron bestii i jej królestwo pogrążyło się w ciemności,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gryźli z bólu 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Bogu nieba z powodu swoich bólów i wrzodów, lecz nie pokutowali ze swoich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szósty anioł wylał swoją czaszę na wielką rzekę Eufrat. I wyschła jej woda, aby została przygotowana droga dla królów ze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zobaczyłem trzy duchy nieczyste jakby żaby,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wychodziły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paszczy smoka i z paszczy bestii, i z ust fałszywego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to duchy demonów, które czynią cuda i wychodzą do królów ziemi i na cały świat, aby ich zgromadzić na wojnę w wielki dzień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jak złodziej. Błogosławiony, kto czuwa i strzeże swoich szat, aby nie chodził nago i aby nie widziano jego hańby.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ich na miejsce zwane po hebrajsku Armageddon.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siódmy anioł wylał swoją czaszę w powietrze. I ze świątyni nieba, od tronu rozległ się donośny głos, który powiedział: Stało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nastąpiły głosy i gromy, i błyskawice, i nastało wielkie trzęsienie ziemi, jakiego nie było, odkąd człowiek jest na ziemi, tak potężne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trzęsienie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wielkie miasto rozpadło się na trzy części i runęły miasta narodów. I został wspomniany przed Bogiem wielki Babilon, aby dać mu kielich wina zapalczywości swego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Pierzchły wszystkie wyspy i gór już nie znaleziono.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spadł z nieba na ludzi wielki grad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wadze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jednego talentu. A ludzie bluźnili Bogu z powodu plagi gradu, bo plaga ta była bardzo wielka.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2024-04-28T06:15:40Z</dcterms:modified>
</cp:coreProperties>
</file>