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siedmiu aniołów, którzy mieli siedem czasz, i odezwał się do mnie, mówiąc mi: Chodź, pokażę ci sąd nad wielką nierządnicą, która siedzi nad wieloma wodami;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 uprawiali królowie ziemi, a mieszkańcy ziemi upili się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duchu na pustynię. I zobaczyłem kobietę siedzącą na szkarłatnej bestii pełnej imion bluźnierstwa,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była ubrana w purpurę i szkarłat i przyozdobiona złotem, drogimi kamieniami i perłami. Miała w swej ręce złoty kielich pełen obrzydliwości i nieczystości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było imię: Tajemnica, wielki Babilon,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kobietę pijaną krwią świętych i krwią męczenników Jezusa. A gdy ją zobaczyłem, zdumiałem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 anioł: Czemu się zdumiałeś? Ja ci wyjaśnię tajemnicę kobiety i bestii, która ją nosi, a która 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rozum, który ma mądrość. Siedem głów to siedem gór, na których siedzi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królów jest siedmiu — pięciu upadło, jeden jest, inny jeszcze nie przyszedł, a gdy przyjdzie, ma pozostać na krótko.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była, a nie ma jej, ona sama jest ósmym, a jest spośród siedmiu i idzie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królów, którzy jeszcze nie objęli królestwa, ale wezmą władzę jak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oni jeden zamysł, a swoją moc i władzę oddadzą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będą walczyć z Barankiem, a Baranek ich zwycięży, bo jest Panem panów i Królem królów,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są z nim, są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Wody, które widziałeś, nad którymi siedzi nierządnica, to ludy, 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 na bestii — oni znienawidzą nierządnicę i sprawią, że będzie spustoszona i naga i będą jeść jej ciało, i spalą ją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włożył im do serc, aby wykonali jego wolę, i to jednomyślnie, i oddali swoje królestwo bestii, aż wypełnią się słowa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kobieta, którą zobaczyłeś, to wielkie miasto, które króluje nad królami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2024-04-29T01:01:52Z</dcterms:modified>
</cp:coreProperties>
</file>