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συνήθροισεν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synethroisen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ἐρευνήσουσιν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ἐπιβάλωσι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ἀπεκώλυσα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apekolysa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ἀπέσταλκας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7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προσθείη,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ἀλώπεξιν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alopeksin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pedzois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Ἱκανούσθω·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Hikanustho;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7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χάρακα·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ἑόρακας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Σοκχωθ,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Sokchoth,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συμβοηθοὶ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symboethoi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7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ἀποστέλλουσιν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ἀπαγγέλλουσιν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ἐξεληλύθασιν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5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ἐδευτέρωσεν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edeuterosen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7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ἐπιστρέφοντος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7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7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κραταιώσομεν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σατράπας,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satrapas,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ἀλλάξομέν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7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κραταιώσομεν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7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6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ἀπαντὴν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8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ταμίειον.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20:31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ζωογονήσει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zoogonesei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20:32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περιεζώσαντο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periedzosanto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σάκκους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20:33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οἰωνίσαντο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oionisanto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ἀνέλεξαν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7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ἀναβιβάζουσιν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20:34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5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20:35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20:36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ἀποτρέχεις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20:37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Πάταξόν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20:38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τελαμῶνι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telamoni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20:39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7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παρεπορεύετο,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pareporeueto,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ἐκπηδῶν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ἐκπηδήσῃ,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ekpedese,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20:40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7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περιεβλέψατο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perieblepsato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ἔνεδρα,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ἐφόνευσας.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20:41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τελαμῶνα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telamona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20:42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ὀλέθριον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20:43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συγκεχυμένος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synkechymenos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ἐκλελυμένος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2024-06-03T03:12:48Z</dcterms:modified>
</cp:coreProperties>
</file>