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Zachariasza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Βαραχιου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Barachiu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ἐπιστραφήσομαι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ἐπιτηδευμάτων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ζήσονται;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zesontai;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δέχεσθε,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κατελάβοσαν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παρατέτακται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paratetaktai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Βαραχιου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Barachiu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21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ἐπιβεβηκὼς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epibebekos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7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περιοδεῦσαι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periodeusai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ἐφεστῶτι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8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Περιωδεύκαμεν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Periodeukamen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ἡσυχάζει.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hesychadzei.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7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ἑβδομηκοστὸν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8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παρακλητικούς.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parakletikus.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Ἀνάκραγε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Ἐζήλωκα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Edzeloka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ὀργίζομαι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8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συνεπιτιθέμενα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synepitithemena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9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Ἀνάκραγε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διαχυθήσονται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diachythesontai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αἱρετιεῖ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hairetiei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8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διασκορπίσαντα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8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διασκορπίσαντα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κατέαξαν,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kateaksan,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ἐπαιρόμενα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7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2024-05-20T20:15:39Z</dcterms:modified>
</cp:coreProperties>
</file>