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9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10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13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ἀποθῆκαί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ἐγκαταλείμματά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4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ἀνθεστηκότας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ταμιείοις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2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ἐπικέκληταί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348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44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451" type="#_x0000_t202" style="width:6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ἀποθῆκαί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ἐγκαταλείμματά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460" type="#_x0000_t202" style="width:6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48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498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540" type="#_x0000_t202" style="width:7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ἐξαναλώσῃ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eksanalose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56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ἐρεθισμῷ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erethismo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ἀνεμοφθορίᾳ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anemofthoria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ὤχρᾳ,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6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6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ἀποσοβῶν.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aposobon.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6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ἕδραις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κνήφῃ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70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παραπληξίᾳ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ἀορασίᾳ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28:29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28:30</w:t>
                  </w:r>
                </w:p>
              </w:txbxContent>
            </v:textbox>
          </v:shape>
        </w:pict>
      </w:r>
      <w:r>
        <w:pict>
          <v:shape id="_x0000_i174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28:31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ἡρπασμένος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herpazmenos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28:32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7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σφακελίζοντες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sfakelidzontes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28:33</w:t>
                  </w:r>
                </w:p>
              </w:txbxContent>
            </v:textbox>
          </v:shape>
        </w:pict>
      </w:r>
      <w:r>
        <w:pict>
          <v:shape id="_x0000_i18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τεθραυσμένος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tethrausmenos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28:34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6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παράπληκτος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28:35</w:t>
                  </w:r>
                </w:p>
              </w:txbxContent>
            </v:textbox>
          </v:shape>
        </w:pict>
      </w:r>
      <w:r>
        <w:pict>
          <v:shape id="_x0000_i186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28:36</w:t>
                  </w:r>
                </w:p>
              </w:txbxContent>
            </v:textbox>
          </v:shape>
        </w:pict>
      </w:r>
      <w:r>
        <w:pict>
          <v:shape id="_x0000_i18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ἀπαγάγοι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6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28:37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αἰνίγματι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28:38</w:t>
                  </w:r>
                </w:p>
              </w:txbxContent>
            </v:textbox>
          </v:shape>
        </w:pict>
      </w:r>
      <w:r>
        <w:pict>
          <v:shape id="_x0000_i19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28:39</w:t>
                  </w:r>
                </w:p>
              </w:txbxContent>
            </v:textbox>
          </v:shape>
        </w:pict>
      </w:r>
      <w:r>
        <w:pict>
          <v:shape id="_x0000_i195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σκώληξ.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28:40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ἐκρυήσεται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28:41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7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28:42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ξύλινά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ἐξαναλώσει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eksanalosei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ἐρυσίβη.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erysibe.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28:43</w:t>
                  </w:r>
                </w:p>
              </w:txbxContent>
            </v:textbox>
          </v:shape>
        </w:pict>
      </w:r>
      <w:r>
        <w:pict>
          <v:shape id="_x0000_i20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28:44</w:t>
                  </w:r>
                </w:p>
              </w:txbxContent>
            </v:textbox>
          </v:shape>
        </w:pict>
      </w:r>
      <w:r>
        <w:pict>
          <v:shape id="_x0000_i2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28:45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7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28:46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28:47</w:t>
                  </w:r>
                </w:p>
              </w:txbxContent>
            </v:textbox>
          </v:shape>
        </w:pict>
      </w:r>
      <w:r>
        <w:pict>
          <v:shape id="_x0000_i2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ἐλάτρευσας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elatreusas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28:48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γυμνότητι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28:49</w:t>
                  </w:r>
                </w:p>
              </w:txbxContent>
            </v:textbox>
          </v:shape>
        </w:pict>
      </w:r>
      <w:r>
        <w:pict>
          <v:shape id="_x0000_i2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28:50</w:t>
                  </w:r>
                </w:p>
              </w:txbxContent>
            </v:textbox>
          </v:shape>
        </w:pict>
      </w:r>
      <w:r>
        <w:pict>
          <v:shape id="_x0000_i2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5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28:51</w:t>
                  </w:r>
                </w:p>
              </w:txbxContent>
            </v:textbox>
          </v:shape>
        </w:pict>
      </w:r>
      <w:r>
        <w:pict>
          <v:shape id="_x0000_i2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28:52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28:53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28:54</w:t>
                  </w:r>
                </w:p>
              </w:txbxContent>
            </v:textbox>
          </v:shape>
        </w:pict>
      </w:r>
      <w:r>
        <w:pict>
          <v:shape id="_x0000_i2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βασκανεῖ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baskanei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8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7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28:55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0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7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28:56</w:t>
                  </w:r>
                </w:p>
              </w:txbxContent>
            </v:textbox>
          </v:shape>
        </w:pict>
      </w:r>
      <w:r>
        <w:pict>
          <v:shape id="_x0000_i2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πεῖραν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2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τρυφερότητα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tryferoteta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6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ἁπαλότητα,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βασκανεῖ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baskanei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4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28:57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3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28:58</w:t>
                  </w:r>
                </w:p>
              </w:txbxContent>
            </v:textbox>
          </v:shape>
        </w:pict>
      </w:r>
      <w:r>
        <w:pict>
          <v:shape id="_x0000_i2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4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8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28:59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παραδοξάσει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2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5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7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0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28:60</w:t>
                  </w:r>
                </w:p>
              </w:txbxContent>
            </v:textbox>
          </v:shape>
        </w:pict>
      </w:r>
      <w:r>
        <w:pict>
          <v:shape id="_x0000_i2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1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5" type="#_x0000_t202" style="width:5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διευλαβοῦ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dieulabu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0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28:61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6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2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5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28:62</w:t>
                  </w:r>
                </w:p>
              </w:txbxContent>
            </v:textbox>
          </v:shape>
        </w:pict>
      </w:r>
      <w:r>
        <w:pict>
          <v:shape id="_x0000_i2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79" type="#_x0000_t202" style="width:8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28:63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6" type="#_x0000_t202" style="width:5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19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3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5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28:64</w:t>
                  </w:r>
                </w:p>
              </w:txbxContent>
            </v:textbox>
          </v:shape>
        </w:pict>
      </w:r>
      <w:r>
        <w:pict>
          <v:shape id="_x0000_i2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ἠπίστω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28:65</w:t>
                  </w:r>
                </w:p>
              </w:txbxContent>
            </v:textbox>
          </v:shape>
        </w:pict>
      </w:r>
      <w:r>
        <w:pict>
          <v:shape id="_x0000_i26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1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699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ἀθυμοῦσαν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athymusan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1" type="#_x0000_t202" style="width:6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ἐκλείποντας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τηκομένην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28:66</w:t>
                  </w:r>
                </w:p>
              </w:txbxContent>
            </v:textbox>
          </v:shape>
        </w:pict>
      </w:r>
      <w:r>
        <w:pict>
          <v:shape id="_x0000_i2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3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5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8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4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28:67</w:t>
                  </w:r>
                </w:p>
              </w:txbxContent>
            </v:textbox>
          </v:shape>
        </w:pict>
      </w:r>
      <w:r>
        <w:pict>
          <v:shape id="_x0000_i27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1" type="#_x0000_t202" style="width:5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ὁραμάτων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28:68</w:t>
                  </w:r>
                </w:p>
              </w:txbxContent>
            </v:textbox>
          </v:shape>
        </w:pict>
      </w:r>
      <w:r>
        <w:pict>
          <v:shape id="_x0000_i2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7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7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7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2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0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79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κτώμενος.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2024-06-02T22:20:28Z</dcterms:modified>
</cp:coreProperties>
</file>