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UPADEK MORALNY LUDZKOŚCI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zniszczenia stworzeń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zaczęło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przybywać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03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rodziły się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ludzkie,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były,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05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5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5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wszystkich,</w:t>
                  </w:r>
                </w:p>
              </w:txbxContent>
            </v:textbox>
          </v:shape>
        </w:pict>
      </w:r>
      <w:r>
        <w:pict>
          <v:shape id="_x0000_i10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1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wybrali.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pozostanie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08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85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ciałem,</w:t>
                  </w:r>
                </w:p>
              </w:txbxContent>
            </v:textbox>
          </v:shape>
        </w:pict>
      </w:r>
      <w:r>
        <w:pict>
          <v:shape id="_x0000_i10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09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dwadzieścia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lat.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olbrzymi</w:t>
                  </w:r>
                </w:p>
              </w:txbxContent>
            </v:textbox>
          </v:shape>
        </w:pict>
      </w:r>
      <w:r>
        <w:pict>
          <v:shape id="_x0000_i10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0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owych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08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również,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zbliżali się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córkami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rodziły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[potomków]</w:t>
                  </w:r>
                </w:p>
              </w:txbxContent>
            </v:textbox>
          </v:shape>
        </w:pict>
      </w:r>
      <w:r>
        <w:pict>
          <v:shape id="_x0000_i112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</w:t>
                  </w:r>
                </w:p>
              </w:txbxContent>
            </v:textbox>
          </v:shape>
        </w:pict>
      </w:r>
      <w:r>
        <w:pict>
          <v:shape id="_x0000_i11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gigantami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3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powiększa się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złośliwość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skupił się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złu</w:t>
                  </w:r>
                </w:p>
              </w:txbxContent>
            </v:textbox>
          </v:shape>
        </w:pict>
      </w:r>
      <w:r>
        <w:pict>
          <v:shape id="_x0000_i116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ἐνεθυμήθη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enethymethe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zastanawiał się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17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[nad tym]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διενοήθη.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 to.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JAHWE:</w:t>
                  </w:r>
                </w:p>
              </w:txbxContent>
            </v:textbox>
          </v:shape>
        </w:pict>
      </w:r>
      <w:r>
        <w:pict>
          <v:shape id="_x0000_i1184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Ἀπαλείψω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Zetrę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18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8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uczyniłem,</w:t>
                  </w:r>
                </w:p>
              </w:txbxContent>
            </v:textbox>
          </v:shape>
        </w:pict>
      </w:r>
      <w:r>
        <w:pict>
          <v:shape id="_x0000_i11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1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bydlęcia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skrzydlate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6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zapłonął gniew,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2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15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przedtem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[u]</w:t>
                  </w:r>
                </w:p>
              </w:txbxContent>
            </v:textbox>
          </v:shape>
        </w:pict>
      </w:r>
      <w:r>
        <w:pict>
          <v:shape id="_x0000_i121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NOE - NOWY ADAM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Opowiadanie o potopie</w:t>
      </w:r>
    </w:p>
    <w:p w:rsidR="00A77B3E">
      <w:pPr>
        <w:keepNext w:val="0"/>
        <w:jc w:val="left"/>
        <w:rPr>
          <w:noProof/>
        </w:rPr>
      </w:pPr>
      <w:r>
        <w:pict>
          <v:shape id="_x0000_i12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20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[są]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Noego: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22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2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sprawiedliwy,</w:t>
                  </w:r>
                </w:p>
              </w:txbxContent>
            </v:textbox>
          </v:shape>
        </w:pict>
      </w:r>
      <w:r>
        <w:pict>
          <v:shape id="_x0000_i122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doskonały</w:t>
                  </w:r>
                </w:p>
              </w:txbxContent>
            </v:textbox>
          </v:shape>
        </w:pict>
      </w:r>
      <w:r>
        <w:pict>
          <v:shape id="_x0000_i12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3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36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podobał się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Noe.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synów,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Sema,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Chama,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[i]</w:t>
                  </w:r>
                </w:p>
              </w:txbxContent>
            </v:textbox>
          </v:shape>
        </w:pict>
      </w:r>
      <w:r>
        <w:pict>
          <v:shape id="_x0000_i1249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Jafeta.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5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ἐφθάρη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Uległa zepsuciu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wypełniła się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62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niesprawiedliwością.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27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7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zrujnowana,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κατέφθειρεν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uległo skażeniu</w:t>
                  </w:r>
                </w:p>
              </w:txbxContent>
            </v:textbox>
          </v:shape>
        </w:pict>
      </w:r>
      <w:r>
        <w:pict>
          <v:shape id="_x0000_i127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Noego: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kres</w:t>
                  </w:r>
                </w:p>
              </w:txbxContent>
            </v:textbox>
          </v:shape>
        </w:pict>
      </w:r>
      <w:r>
        <w:pict>
          <v:shape id="_x0000_i12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nadszedł</w:t>
                  </w:r>
                </w:p>
              </w:txbxContent>
            </v:textbox>
          </v:shape>
        </w:pict>
      </w:r>
      <w:r>
        <w:pict>
          <v:shape id="_x0000_i129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Mną,</w:t>
                  </w:r>
                </w:p>
              </w:txbxContent>
            </v:textbox>
          </v:shape>
        </w:pict>
      </w:r>
      <w:r>
        <w:pict>
          <v:shape id="_x0000_i12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8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napełniła się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301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niesprawiedliwością</w:t>
                  </w:r>
                </w:p>
              </w:txbxContent>
            </v:textbox>
          </v:shape>
        </w:pict>
      </w:r>
      <w:r>
        <w:pict>
          <v:shape id="_x0000_i1302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7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postanawiam zniszczyć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[tę]</w:t>
                  </w:r>
                </w:p>
              </w:txbxContent>
            </v:textbox>
          </v:shape>
        </w:pict>
      </w:r>
      <w:r>
        <w:pict>
          <v:shape id="_x0000_i1311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1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arkę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319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τετραγώνων·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tetragonon;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czworokątnego.</w:t>
                  </w:r>
                </w:p>
              </w:txbxContent>
            </v:textbox>
          </v:shape>
        </w:pict>
      </w:r>
      <w:r>
        <w:pict>
          <v:shape id="_x0000_i132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Przegrody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2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arce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ἀσφαλτώσεις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asfaltoseis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wysmaruj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ἀσφάλτῳ.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smołą.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arkę:</w:t>
                  </w:r>
                </w:p>
              </w:txbxContent>
            </v:textbox>
          </v:shape>
        </w:pict>
      </w:r>
      <w:r>
        <w:pict>
          <v:shape id="_x0000_i1338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3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długą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arkę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34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szeroką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35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wysoką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56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dachu</w:t>
                  </w:r>
                </w:p>
              </w:txbxContent>
            </v:textbox>
          </v:shape>
        </w:pict>
      </w:r>
      <w:r>
        <w:pict>
          <v:shape id="_x0000_i1357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uczynisz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[otwór]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łokieć</w:t>
                  </w:r>
                </w:p>
              </w:txbxContent>
            </v:textbox>
          </v:shape>
        </w:pict>
      </w:r>
      <w:r>
        <w:pict>
          <v:shape id="_x0000_i1363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wykonasz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góry.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37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umieścisz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3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boku.</w:t>
                  </w:r>
                </w:p>
              </w:txbxContent>
            </v:textbox>
          </v:shape>
        </w:pict>
      </w:r>
      <w:r>
        <w:pict>
          <v:shape id="_x0000_i1374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κατάγαια,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Dolną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[część]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διώροφα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diorofa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drugą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11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τριώροφα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triorofa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trzecią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[kondygnację]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37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niej.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8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sprowadzę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powódź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91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niszcząc</w:t>
                  </w:r>
                </w:p>
              </w:txbxContent>
            </v:textbox>
          </v:shape>
        </w:pict>
      </w:r>
      <w:r>
        <w:pict>
          <v:shape id="_x0000_i139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ciało,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9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niebem,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09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zginie.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ustanowię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tobą.</w:t>
                  </w:r>
                </w:p>
              </w:txbxContent>
            </v:textbox>
          </v:shape>
        </w:pict>
      </w:r>
      <w:r>
        <w:pict>
          <v:shape id="_x0000_i141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Wejdziesz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tobą.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bydląt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dzikich zwierząt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59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4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4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pary</w:t>
                  </w:r>
                </w:p>
              </w:txbxContent>
            </v:textbox>
          </v:shape>
        </w:pict>
      </w:r>
      <w:r>
        <w:pict>
          <v:shape id="_x0000_i14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464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przedstawiciela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arce,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zachować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1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47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samiec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samica</w:t>
                  </w:r>
                </w:p>
              </w:txbxContent>
            </v:textbox>
          </v:shape>
        </w:pict>
      </w:r>
      <w:r>
        <w:pict>
          <v:shape id="_x0000_i147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ptaków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4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gatunków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4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9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gatunków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wszelkich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czołgających się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0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gatunków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5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pary</w:t>
                  </w:r>
                </w:p>
              </w:txbxContent>
            </v:textbox>
          </v:shape>
        </w:pict>
      </w:r>
      <w:r>
        <w:pict>
          <v:shape id="_x0000_i15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50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wejdzie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512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zachowując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51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samiec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samica.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weźmiesz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5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8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jedzone,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8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zbierać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53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pokarm.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54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ἰδόντες δὲ οἱ ἄγγελοι τοῦ θεοῦ - zobaczyli zaś aniołowie (zwiastuni) Boga. Swete, H. B. (1909). The Old Testament in Greek: According to the Septuagint. Cambridge, UK: Cambridge University Press.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za żony.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"sławni".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"była oszpecona".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"poddana skażeniu".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"przedziały".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2024-03-28T16:05:35Z</dcterms:modified>
</cp:coreProperties>
</file>