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118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</w:t>
                  </w:r>
                </w:p>
              </w:txbxContent>
            </v:textbox>
          </v:shape>
        </w:pict>
      </w:r>
      <w:r>
        <w:pict>
          <v:shape id="_x0000_i102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</w:t>
                  </w:r>
                </w:p>
              </w:txbxContent>
            </v:textbox>
          </v:shape>
        </w:pict>
      </w:r>
      <w:r>
        <w:pict>
          <v:shape id="_x0000_i10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118:3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118:4</w:t>
                  </w:r>
                </w:p>
              </w:txbxContent>
            </v:textbox>
          </v:shape>
        </w:pict>
      </w:r>
      <w:r>
        <w:pict>
          <v:shape id="_x0000_i106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118:5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ἐπεκαλεσάμην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πλατυσμόν.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118:6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118:7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118:8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118:9</w:t>
                  </w:r>
                </w:p>
              </w:txbxContent>
            </v:textbox>
          </v:shape>
        </w:pict>
      </w:r>
      <w:r>
        <w:pict>
          <v:shape id="_x0000_i112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118:10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ἠμυνάμην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118:11</w:t>
                  </w:r>
                </w:p>
              </w:txbxContent>
            </v:textbox>
          </v:shape>
        </w:pict>
      </w:r>
      <w:r>
        <w:pict>
          <v:shape id="_x0000_i1145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κυκλώσαντες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ἠμυνάμην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118:12</w:t>
                  </w:r>
                </w:p>
              </w:txbxContent>
            </v:textbox>
          </v:shape>
        </w:pict>
      </w:r>
      <w:r>
        <w:pict>
          <v:shape id="_x0000_i1155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ἐξεκαύθησαν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eksekauthesan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ἀκάνθαις,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ἠμυνάμην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emynamen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118:13</w:t>
                  </w:r>
                </w:p>
              </w:txbxContent>
            </v:textbox>
          </v:shape>
        </w:pict>
      </w:r>
      <w:r>
        <w:pict>
          <v:shape id="_x0000_i11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ἀνετράπην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anetrapen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118:14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ὕμνησίς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118:15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118:16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118:17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ἐκδιηγήσομαι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ekdiegesomai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118:18</w:t>
                  </w:r>
                </w:p>
              </w:txbxContent>
            </v:textbox>
          </v:shape>
        </w:pict>
      </w:r>
      <w:r>
        <w:pict>
          <v:shape id="_x0000_i12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ἐπαίδευσέν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118:19</w:t>
                  </w:r>
                </w:p>
              </w:txbxContent>
            </v:textbox>
          </v:shape>
        </w:pict>
      </w:r>
      <w:r>
        <w:pict>
          <v:shape id="_x0000_i12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118:20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118:21</w:t>
                  </w:r>
                </w:p>
              </w:txbxContent>
            </v:textbox>
          </v:shape>
        </w:pict>
      </w:r>
      <w:r>
        <w:pict>
          <v:shape id="_x0000_i1260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118:22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ἀπεδοκίμασαν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118:23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118:24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8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ἀγαλλιασώμεθα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118:25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εὐόδωσον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118:26</w:t>
                  </w:r>
                </w:p>
              </w:txbxContent>
            </v:textbox>
          </v:shape>
        </w:pict>
      </w:r>
      <w:r>
        <w:pict>
          <v:shape id="_x0000_i1315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118:27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ἐπέφανεν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συστήσασθε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systesasthe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118:28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118:29</w:t>
                  </w:r>
                </w:p>
              </w:txbxContent>
            </v:textbox>
          </v:shape>
        </w:pict>
      </w:r>
      <w:r>
        <w:pict>
          <v:shape id="_x0000_i1368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2024-04-29T18:09:14Z</dcterms:modified>
</cp:coreProperties>
</file>