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διήγημα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17:3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μεγαλοπτέρυγος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megalopterygos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πλήρης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ὀνύχων,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Λίβανον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ἐπίλεκτα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17:4</w:t>
                  </w:r>
                </w:p>
              </w:txbxContent>
            </v:textbox>
          </v:shape>
        </w:pict>
      </w:r>
      <w:r>
        <w:pict>
          <v:shape id="_x0000_i10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ἁπαλότητος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hapalotetos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ἀπέκνισεν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apeknisen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7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τετειχισμένην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teteichismenen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17:5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ἐπιβλεπόμενον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ἀσθενοῦσαν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μεγέθει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6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ἐπιφαίνεσθαι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5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ἀναδενδράδα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anadendrada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17:7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81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μεγαλοπτέρυγος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megalopterygos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ὄνυξιν,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onyksin,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8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περιπεπλεγμένη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peripeplegmene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βώλῳ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φυτείας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17:8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πιαίνεται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17:9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ἁπαλότητος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hapalotetos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σαπήσεται,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sapesetai,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8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προανατέλλοντα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proanatellonta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ἐκσπάσαι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ῥιζῶν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17:10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πιαίνεται·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piainetai;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καύσωνα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ξηρασίᾳ;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kserasia;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βώλῳ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7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ξηρανθήσεται.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kseranthesetai.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17:11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17:12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8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παραπικραίνοντα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6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17:13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ἡγουμένους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17:14</w:t>
                  </w:r>
                </w:p>
              </w:txbxContent>
            </v:textbox>
          </v:shape>
        </w:pict>
      </w:r>
      <w:r>
        <w:pict>
          <v:shape id="_x0000_i13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γενέσθαι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6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ἐπαίρεσθαι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epairesthai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ἱστάνειν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histanein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17:15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ἐξαποστέλλειν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eksapostellein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7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17:16</w:t>
                  </w:r>
                </w:p>
              </w:txbxContent>
            </v:textbox>
          </v:shape>
        </w:pict>
      </w:r>
      <w:r>
        <w:pict>
          <v:shape id="_x0000_i13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ἠτίμωσεν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Βαβυλῶνος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τελευτήσει.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17:17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6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χαρακοβολίᾳ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charakobolia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7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βελοστάσεων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belostaseon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ἐξᾶραι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17:18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ἠτίμωσεν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ὁρκωμοσίαν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horkomosian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6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17:19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παρέβη,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parebe,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ὁρκωμοσίαν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horkomosian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ἠτίμωσεν,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17:20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ἐκπετάσω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δίκτυόν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17:21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διασπερῶ·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17:22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ἐπιλέκτων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ἀποκνιῶ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7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καταφυτεύσω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katafyteuso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17:23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5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μετεώρῳ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7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καταφυτεύσω,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katafyteuso,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6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7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10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ἀποκατασταθήσεται.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apokatastathesetai.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17:24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ξηραίνων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χλωρὸν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chloron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ἀναθάλλων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2024-05-09T07:13:35Z</dcterms:modified>
</cp:coreProperties>
</file>