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Księga Powtórzonego Prawa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30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</w:t>
                  </w:r>
                </w:p>
              </w:txbxContent>
            </v:textbox>
          </v:shape>
        </w:pict>
      </w:r>
      <w:r>
        <w:pict>
          <v:shape id="_x0000_i10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2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ἂν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0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ἔλθωσιν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ῥήματα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8" type="#_x0000_t202" style="width:4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1" type="#_x0000_t202" style="width:4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κατάρα,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2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3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ἔδωκα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5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8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δέξῃ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dekse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1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6" type="#_x0000_t202" style="width:5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ἔθνεσιν,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ethnesin,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0" type="#_x0000_t202" style="width:67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διασκορπίσῃ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diaskorpise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30:2</w:t>
                  </w:r>
                </w:p>
              </w:txbxContent>
            </v:textbox>
          </v:shape>
        </w:pict>
      </w:r>
      <w:r>
        <w:pict>
          <v:shape id="_x0000_i10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5" type="#_x0000_t202" style="width:69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ἐπιστραφήσῃ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epistrafese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6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2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ὑπακούσῃ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hypakuse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7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0" type="#_x0000_t202" style="width:6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ἐντέλλομαί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entellomai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2" type="#_x0000_t202" style="width:5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6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2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30:3</w:t>
                  </w:r>
                </w:p>
              </w:txbxContent>
            </v:textbox>
          </v:shape>
        </w:pict>
      </w:r>
      <w:r>
        <w:pict>
          <v:shape id="_x0000_i1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6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ἰάσεται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099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ἐλεήσει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πάλιν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0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ἐθνῶν,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3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οὓς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4" type="#_x0000_t202" style="width:69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διεσκόρπισέν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dieskorpisen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1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30:4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0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2" type="#_x0000_t202" style="width:53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διασπορά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diaspora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4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ap᾽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7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ἄκρου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1" type="#_x0000_t202" style="width:52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2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0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ἐκεῖθεν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λήμψεταί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30:5</w:t>
                  </w:r>
                </w:p>
              </w:txbxContent>
            </v:textbox>
          </v:shape>
        </w:pict>
      </w:r>
      <w:r>
        <w:pict>
          <v:shape id="_x0000_i11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4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εἰσάξει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59" type="#_x0000_t202" style="width:80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ἐκληρονόμησαν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ekleronomesan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4" type="#_x0000_t202" style="width:77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1" type="#_x0000_t202" style="width:63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πλεοναστόν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pleonaston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ὑπὲρ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6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πατέρας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7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30:6</w:t>
                  </w:r>
                </w:p>
              </w:txbxContent>
            </v:textbox>
          </v:shape>
        </w:pict>
      </w:r>
      <w:r>
        <w:pict>
          <v:shape id="_x0000_i11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0" type="#_x0000_t202" style="width:6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περικαθαριεῖ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perikathariei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3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7" type="#_x0000_t202" style="width:47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89" type="#_x0000_t202" style="width:5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σπέρματός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 w:val="0"/>
                    </w:rPr>
                    <w:t>κ</w:t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  <w:rtl w:val="0"/>
                    </w:rPr>
                    <w:t>k</w:t>
                  </w:r>
                  <w:r>
                    <w:rPr>
                      <w:b w:val="0"/>
                      <w:i w:val="0"/>
                      <w:color w:val="191970"/>
                      <w:sz w:val="18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199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5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8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ζῇς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σύ.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30:7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δώσει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1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ταύτας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2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ἐχθρούς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echthrus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7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μισοῦντάς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misuntas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29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0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ἐδίωξάν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edioksan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30:8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5" type="#_x0000_t202" style="width:69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ἐπιστραφήσῃ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epistrafese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7" type="#_x0000_t202" style="width:5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εἰσακούσῃ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3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7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4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1" type="#_x0000_t202" style="width:6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ἐντέλλομαί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entellomai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3" type="#_x0000_t202" style="width:5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30:9</w:t>
                  </w:r>
                </w:p>
              </w:txbxContent>
            </v:textbox>
          </v:shape>
        </w:pict>
      </w:r>
      <w:r>
        <w:pict>
          <v:shape id="_x0000_i12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6" type="#_x0000_t202" style="width:64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πολυωρήσει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polyoresei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ἔργῳ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6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6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0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ἐκγόνοις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ekgonois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2" type="#_x0000_t202" style="width:44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κοιλίας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7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γενήμασιν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7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4" type="#_x0000_t202" style="width:5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ἐκγόνοις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ekgonois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κτηνῶν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ktenon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89" type="#_x0000_t202" style="width:59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ἐπιστρέψει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epistrepsei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4" type="#_x0000_t202" style="width:68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εὐφρανθῆναι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eufranthenai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299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0" type="#_x0000_t202" style="width:56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ηὐφράνθη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eufranthe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3" type="#_x0000_t202" style="width:5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30:10</w:t>
                  </w:r>
                </w:p>
              </w:txbxContent>
            </v:textbox>
          </v:shape>
        </w:pict>
      </w:r>
      <w:r>
        <w:pict>
          <v:shape id="_x0000_i13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7" type="#_x0000_t202" style="width:62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εἰσακούσῃς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0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4" type="#_x0000_t202" style="width:6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φυλάσσεσθαι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19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3" type="#_x0000_t202" style="width:6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7" type="#_x0000_t202" style="width:4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0" type="#_x0000_t202" style="width:7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V-RMPAP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γεγραμμένας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gegrammenas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2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βιβλίῳ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νόμου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τούτου,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8" type="#_x0000_t202" style="width:62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ἐπιστραφῇς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epistrafes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7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ὅλης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holes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3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ψυχῆς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psyches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35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30:11</w:t>
                  </w:r>
                </w:p>
              </w:txbxContent>
            </v:textbox>
          </v:shape>
        </w:pict>
      </w:r>
      <w:r>
        <w:pict>
          <v:shape id="_x0000_i1356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8" type="#_x0000_t202" style="width:69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przykazanie</w:t>
                  </w:r>
                </w:p>
              </w:txbxContent>
            </v:textbox>
          </v:shape>
        </w:pict>
      </w:r>
      <w:r>
        <w:pict>
          <v:shape id="_x0000_i13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αὕτη,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haute,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to,</w:t>
                  </w:r>
                </w:p>
              </w:txbxContent>
            </v:textbox>
          </v:shape>
        </w:pict>
      </w:r>
      <w:r>
        <w:pict>
          <v:shape id="_x0000_i136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3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62" type="#_x0000_t202" style="width:7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ἐντέλλομαί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entellomai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nakładam na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364" type="#_x0000_t202" style="width:5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dzisiaj,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uch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66" type="#_x0000_t202" style="width:77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ὑπέρογκός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hyperonkos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bardzo trudne</w:t>
                  </w:r>
                </w:p>
              </w:txbxContent>
            </v:textbox>
          </v:shape>
        </w:pict>
      </w:r>
      <w:r>
        <w:pict>
          <v:shape id="_x0000_i1367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369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dalekie</w:t>
                  </w:r>
                </w:p>
              </w:txbxContent>
            </v:textbox>
          </v:shape>
        </w:pict>
      </w:r>
      <w:r>
        <w:pict>
          <v:shape id="_x0000_i1370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71" type="#_x0000_t202" style="width:44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ciebie.</w:t>
                  </w:r>
                </w:p>
              </w:txbxContent>
            </v:textbox>
          </v:shape>
        </w:pict>
      </w:r>
      <w:r>
        <w:pict>
          <v:shape id="_x0000_i1372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30:12</w:t>
                  </w:r>
                </w:p>
              </w:txbxContent>
            </v:textbox>
          </v:shape>
        </w:pict>
      </w:r>
      <w:r>
        <w:pict>
          <v:shape id="_x0000_i1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7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6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niebiosach</w:t>
                  </w:r>
                </w:p>
              </w:txbxContent>
            </v:textbox>
          </v:shape>
        </w:pict>
      </w:r>
      <w:r>
        <w:pict>
          <v:shape id="_x0000_i1377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górze</w:t>
                  </w:r>
                </w:p>
              </w:txbxContent>
            </v:textbox>
          </v:shape>
        </w:pict>
      </w:r>
      <w:r>
        <w:pict>
          <v:shape id="_x0000_i1378" type="#_x0000_t202" style="width:6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jest,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[aby]</w:t>
                  </w:r>
                </w:p>
              </w:txbxContent>
            </v:textbox>
          </v:shape>
        </w:pict>
      </w:r>
      <w:r>
        <w:pict>
          <v:shape id="_x0000_i1379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mówili:</w:t>
                  </w:r>
                </w:p>
              </w:txbxContent>
            </v:textbox>
          </v:shape>
        </w:pict>
      </w:r>
      <w:r>
        <w:pict>
          <v:shape id="_x0000_i1380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381" type="#_x0000_t202" style="width:69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ἀναβήσεται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anabesetai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wzniesie się</w:t>
                  </w:r>
                </w:p>
              </w:txbxContent>
            </v:textbox>
          </v:shape>
        </w:pict>
      </w:r>
      <w:r>
        <w:pict>
          <v:shape id="_x0000_i13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38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85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niebiosom</w:t>
                  </w:r>
                </w:p>
              </w:txbxContent>
            </v:textbox>
          </v:shape>
        </w:pict>
      </w:r>
      <w:r>
        <w:pict>
          <v:shape id="_x0000_i13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8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weźmie</w:t>
                  </w:r>
                </w:p>
              </w:txbxContent>
            </v:textbox>
          </v:shape>
        </w:pict>
      </w:r>
      <w:r>
        <w:pict>
          <v:shape id="_x0000_i13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389" type="#_x0000_t202" style="width:4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nam?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91" type="#_x0000_t202" style="width:63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ἀκούσαντες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słysząc</w:t>
                  </w:r>
                </w:p>
              </w:txbxContent>
            </v:textbox>
          </v:shape>
        </w:pict>
      </w:r>
      <w:r>
        <w:pict>
          <v:shape id="_x0000_i139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393" type="#_x0000_t202" style="width:12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ποιήσομεν.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będziemy przestrzegali.</w:t>
                  </w:r>
                </w:p>
              </w:txbxContent>
            </v:textbox>
          </v:shape>
        </w:pict>
      </w:r>
      <w:r>
        <w:pict>
          <v:shape id="_x0000_i139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30:13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396" type="#_x0000_t202" style="width:94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 drugiej stronie</w:t>
                  </w:r>
                </w:p>
              </w:txbxContent>
            </v:textbox>
          </v:shape>
        </w:pict>
      </w:r>
      <w:r>
        <w:pict>
          <v:shape id="_x0000_i139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98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θαλάσσης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morza</w:t>
                  </w:r>
                </w:p>
              </w:txbxContent>
            </v:textbox>
          </v:shape>
        </w:pict>
      </w:r>
      <w:r>
        <w:pict>
          <v:shape id="_x0000_i139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1400" type="#_x0000_t202" style="width:82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λέγων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[aby]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mówili:</w:t>
                  </w:r>
                </w:p>
              </w:txbxContent>
            </v:textbox>
          </v:shape>
        </w:pict>
      </w:r>
      <w:r>
        <w:pict>
          <v:shape id="_x0000_i1401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</w:t>
                  </w:r>
                </w:p>
              </w:txbxContent>
            </v:textbox>
          </v:shape>
        </w:pict>
      </w:r>
      <w:r>
        <w:pict>
          <v:shape id="_x0000_i1402" type="#_x0000_t202" style="width:75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διαπεράσει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diaperasei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przeprawi się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4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0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6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πέραν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drugą stronę</w:t>
                  </w:r>
                </w:p>
              </w:txbxContent>
            </v:textbox>
          </v:shape>
        </w:pict>
      </w:r>
      <w:r>
        <w:pict>
          <v:shape id="_x0000_i14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8" type="#_x0000_t202" style="width:5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θαλάσσης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thalasses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morza</w:t>
                  </w:r>
                </w:p>
              </w:txbxContent>
            </v:textbox>
          </v:shape>
        </w:pict>
      </w:r>
      <w:r>
        <w:pict>
          <v:shape id="_x0000_i14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λήμψεται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lempsetai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weźmie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4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auten;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je?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4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414" type="#_x0000_t202" style="width:7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ἀκουστὴν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akusten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usłyszawszy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416" type="#_x0000_t202" style="width:108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będziemy wypełniać</w:t>
                  </w:r>
                </w:p>
              </w:txbxContent>
            </v:textbox>
          </v:shape>
        </w:pict>
      </w:r>
      <w:r>
        <w:pict>
          <v:shape id="_x0000_i14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4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9" type="#_x0000_t202" style="width:7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ποιήσομεν.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poiesomen.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przestrzegać.</w:t>
                  </w:r>
                </w:p>
              </w:txbxContent>
            </v:textbox>
          </v:shape>
        </w:pict>
      </w:r>
      <w:r>
        <w:pict>
          <v:shape id="_x0000_i142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30:14</w:t>
                  </w:r>
                </w:p>
              </w:txbxContent>
            </v:textbox>
          </v:shape>
        </w:pict>
      </w:r>
      <w:r>
        <w:pict>
          <v:shape id="_x0000_i142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ἐγγὺς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engys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blisko</w:t>
                  </w:r>
                </w:p>
              </w:txbxContent>
            </v:textbox>
          </v:shape>
        </w:pict>
      </w:r>
      <w:r>
        <w:pict>
          <v:shape id="_x0000_i142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[to]</w:t>
                  </w:r>
                </w:p>
              </w:txbxContent>
            </v:textbox>
          </v:shape>
        </w:pict>
      </w:r>
      <w:r>
        <w:pict>
          <v:shape id="_x0000_i142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ῥῆμα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rema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426" type="#_x0000_t202" style="width:48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σφόδρα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sfodra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bardzo,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42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29" type="#_x0000_t202" style="width:47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στόματί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ustach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twych</w:t>
                  </w:r>
                </w:p>
              </w:txbxContent>
            </v:textbox>
          </v:shape>
        </w:pict>
      </w:r>
      <w:r>
        <w:pict>
          <v:shape id="_x0000_i14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3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sercu</w:t>
                  </w:r>
                </w:p>
              </w:txbxContent>
            </v:textbox>
          </v:shape>
        </w:pict>
      </w:r>
      <w:r>
        <w:pict>
          <v:shape id="_x0000_i14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twym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4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39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χερσίν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chersin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rękami</w:t>
                  </w:r>
                </w:p>
              </w:txbxContent>
            </v:textbox>
          </v:shape>
        </w:pict>
      </w:r>
      <w:r>
        <w:pict>
          <v:shape id="_x0000_i1440" type="#_x0000_t202" style="width:48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twoich,</w:t>
                  </w:r>
                </w:p>
              </w:txbxContent>
            </v:textbox>
          </v:shape>
        </w:pict>
      </w:r>
      <w:r>
        <w:pict>
          <v:shape id="_x0000_i1441" type="#_x0000_t202" style="width:5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[aby]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je</w:t>
                  </w:r>
                </w:p>
              </w:txbxContent>
            </v:textbox>
          </v:shape>
        </w:pict>
      </w:r>
      <w:r>
        <w:pict>
          <v:shape id="_x0000_i1442" type="#_x0000_t202" style="width:7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przestrzegać.</w:t>
                  </w:r>
                </w:p>
              </w:txbxContent>
            </v:textbox>
          </v:shape>
        </w:pict>
      </w:r>
      <w:r>
        <w:pict>
          <v:shape id="_x0000_i144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30:15</w:t>
                  </w:r>
                </w:p>
              </w:txbxContent>
            </v:textbox>
          </v:shape>
        </w:pict>
      </w:r>
      <w:r>
        <w:pict>
          <v:shape id="_x0000_i14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INJ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Ἰδοὺ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5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δέδωκα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7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49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4" type="#_x0000_t202" style="width:5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θάνατον,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6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ἀγαθὸν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5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κακόν.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0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30:16</w:t>
                  </w:r>
                </w:p>
              </w:txbxContent>
            </v:textbox>
          </v:shape>
        </w:pict>
      </w:r>
      <w:r>
        <w:pict>
          <v:shape id="_x0000_i14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2" type="#_x0000_t202" style="width:62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εἰσακούσῃς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4" type="#_x0000_t202" style="width:47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ἐντολὰς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entolas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6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1" type="#_x0000_t202" style="width:6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ἐντέλλομαί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entellomai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3" type="#_x0000_t202" style="width:52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79" type="#_x0000_t202" style="width:62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πορεύεσθαι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poreuesthai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ὁδοῖς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hodois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5" type="#_x0000_t202" style="width:69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φυλάσσεσθαι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6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7" type="#_x0000_t202" style="width:6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δικαιώματα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1" type="#_x0000_t202" style="width:4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4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ζήσεσθε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zesesthe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7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ἔσεσθε,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esesthe,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499" type="#_x0000_t202" style="width:56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2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πάσῃ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0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1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εἰσπορεύῃ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eisporeue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3" type="#_x0000_t202" style="width:7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5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30:17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ἐὰν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8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μεταστῇ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metaste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καρδία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4" type="#_x0000_t202" style="width:62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εἰσακούσῃς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6" type="#_x0000_t202" style="width:5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πλανηθεὶς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planetheis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7" type="#_x0000_t202" style="width:70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προσκυνήσῃς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proskyneses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ἑτέροις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1" type="#_x0000_t202" style="width:6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λατρεύσῃς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3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30:18</w:t>
                  </w:r>
                </w:p>
              </w:txbxContent>
            </v:textbox>
          </v:shape>
        </w:pict>
      </w:r>
      <w:r>
        <w:pict>
          <v:shape id="_x0000_i1534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ἀναγγέλλω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anangello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6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8" type="#_x0000_t202" style="width:4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ἀπωλείᾳ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39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V-FMI-2P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ἀπολεῖσθε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apoleisthe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3" type="#_x0000_t202" style="width:63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πολυήμεροι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polyemeroi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4" type="#_x0000_t202" style="width:61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V-AMS-2P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γένησθε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8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4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κύριος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δίδωσίν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6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ἣν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8" type="#_x0000_t202" style="width:5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διαβαίνετε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diabainete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0" type="#_x0000_t202" style="width:53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Ιορδάνην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Iordanen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ἐκεῖ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2" type="#_x0000_t202" style="width:7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κληρονομῆσαι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kleronomesai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αὐτήν.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4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30:19</w:t>
                  </w:r>
                </w:p>
              </w:txbxContent>
            </v:textbox>
          </v:shape>
        </w:pict>
      </w:r>
      <w:r>
        <w:pict>
          <v:shape id="_x0000_i1565" type="#_x0000_t202" style="width:76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διαμαρτύρομαι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diamartyromai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7" type="#_x0000_t202" style="width:50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σήμερον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0" type="#_x0000_t202" style="width:49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8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θάνατον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79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δέδωκα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1" type="#_x0000_t202" style="width:5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προσώπου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2" type="#_x0000_t202" style="width: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4" type="#_x0000_t202" style="width:5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εὐλογίαν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eulogian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7" type="#_x0000_t202" style="width:52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κατάραν·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kataran;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8" type="#_x0000_t202" style="width:4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ἔκλεξαι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8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0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ζωήν,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2" type="#_x0000_t202" style="width:58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V-PAS-2S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ζῇς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σπέρμα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598" type="#_x0000_t202" style="width:41.1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30:20</w:t>
                  </w:r>
                </w:p>
              </w:txbxContent>
            </v:textbox>
          </v:shape>
        </w:pict>
      </w:r>
      <w:r>
        <w:pict>
          <v:shape id="_x0000_i15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4" type="#_x0000_t202" style="width:59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εἰσακούειν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eisakuein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09" type="#_x0000_t202" style="width:5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2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8" type="#_x0000_t202" style="width:54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μακρότης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1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0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ἡμερῶν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2" type="#_x0000_t202" style="width:53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κατοικεῖν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katoikein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γῆς,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7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ἧς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8" type="#_x0000_t202" style="width:57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ὤμοσεν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omosen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–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  <w:rtl/>
                    </w:rPr>
                    <w:t>יהוה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JHWH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1" type="#_x0000_t202" style="width:52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3" type="#_x0000_t202" style="width:48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Αβρααμ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Abraam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Ισαακ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Isaak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Ιακωβ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Iakob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8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  <w:r>
        <w:pict>
          <v:shape id="_x0000_i163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αὐτοῖς.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22"/>
                    </w:rPr>
                    <w:t>–</w:t>
                  </w:r>
                </w:p>
              </w:txbxContent>
            </v:textbox>
          </v:shape>
        </w:pict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Rz 10:6</w:t>
        </w:r>
      </w:hyperlink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2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Rz 10:7</w:t>
        </w:r>
      </w:hyperlink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wypowiedź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3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Rz 10:8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30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NPI/520/10/6" TargetMode="External" />
	<Relationship Id="rId2" Type="http://schemas.openxmlformats.org/officeDocument/2006/relationships/hyperlink" Target="https://kosciol-jezusa.pl/NPI/520/10/7" TargetMode="External" />
	<Relationship Id="rId3" Type="http://schemas.openxmlformats.org/officeDocument/2006/relationships/hyperlink" Target="https://kosciol-jezusa.pl/NPI/520/10/8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2024-04-27T01:05:20Z</dcterms:modified>
</cp:coreProperties>
</file>