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Chrześcijanin a władza świecka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029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ὑπερεχούσαις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zwierzchnim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1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ὑποτασσέσθω.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podporządkowana.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4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władza,</w:t>
                  </w:r>
                </w:p>
              </w:txbxContent>
            </v:textbox>
          </v:shape>
        </w:pict>
      </w:r>
      <w:r>
        <w:pict>
          <v:shape id="_x0000_i10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τεταγμέναι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tetagmenai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wyznaczone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ἀντιτασσόμενος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przeciwstawiający się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władzy,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5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rozporządzeniu</w:t>
                  </w:r>
                </w:p>
              </w:txbxContent>
            </v:textbox>
          </v:shape>
        </w:pict>
      </w:r>
      <w:r>
        <w:pict>
          <v:shape id="_x0000_i105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ἀνθέστηκεν·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opiera się;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ἀνθεστηκότες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opierający się</w:t>
                  </w:r>
                </w:p>
              </w:txbxContent>
            </v:textbox>
          </v:shape>
        </w:pict>
      </w:r>
      <w:r>
        <w:pict>
          <v:shape id="_x0000_i1060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062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wezmą.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bojaźnią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dziełu,</w:t>
                  </w:r>
                </w:p>
              </w:txbxContent>
            </v:textbox>
          </v:shape>
        </w:pict>
      </w:r>
      <w:r>
        <w:pict>
          <v:shape id="_x0000_i10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złemu.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9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bać się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władzy?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0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czyń,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otrzymasz</w:t>
                  </w:r>
                </w:p>
              </w:txbxContent>
            </v:textbox>
          </v:shape>
        </w:pict>
      </w:r>
      <w:r>
        <w:pict>
          <v:shape id="_x0000_i10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niej;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dobremu.</w:t>
                  </w:r>
                </w:p>
              </w:txbxContent>
            </v:textbox>
          </v:shape>
        </w:pict>
      </w:r>
      <w:r>
        <w:pict>
          <v:shape id="_x0000_i10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1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czynisz,</w:t>
                  </w:r>
                </w:p>
              </w:txbxContent>
            </v:textbox>
          </v:shape>
        </w:pict>
      </w:r>
      <w:r>
        <w:pict>
          <v:shape id="_x0000_i110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się;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7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przyczyny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nosi;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15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karzący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gniewie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121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πράσσοντι.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popełniającego.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2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4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koniecznością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125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ὑποτάσσεσθαι,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podporządkować się,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nie </w:t>
                  </w:r>
                </w:p>
              </w:txbxContent>
            </v:textbox>
          </v:shape>
        </w:pict>
      </w:r>
      <w:r>
        <w:pict>
          <v:shape id="_x0000_i11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gniewu,</w:t>
                  </w:r>
                </w:p>
              </w:txbxContent>
            </v:textbox>
          </v:shape>
        </w:pict>
      </w:r>
      <w:r>
        <w:pict>
          <v:shape id="_x0000_i11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sumienia.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daniny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42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spełniacie;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4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urzędnikami</w:t>
                  </w:r>
                </w:p>
              </w:txbxContent>
            </v:textbox>
          </v:shape>
        </w:pict>
      </w:r>
      <w:r>
        <w:pict>
          <v:shape id="_x0000_i11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4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0" type="#_x0000_t202" style="width:11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ustawicznie pilnowali.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5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Oddawajcie</w:t>
                  </w:r>
                </w:p>
              </w:txbxContent>
            </v:textbox>
          </v:shape>
        </w:pict>
      </w:r>
      <w:r>
        <w:pict>
          <v:shape id="_x0000_i115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należności: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daninę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daninę,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podatek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podatek,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bojaźń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bojaźń,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7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szacunek.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7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17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79" type="#_x0000_t202" style="width:11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bądźcie winni,</w:t>
                  </w:r>
                </w:p>
              </w:txbxContent>
            </v:textbox>
          </v:shape>
        </w:pict>
      </w:r>
      <w:r>
        <w:pict>
          <v:shape id="_x0000_i11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wzajemną</w:t>
                  </w:r>
                </w:p>
              </w:txbxContent>
            </v:textbox>
          </v:shape>
        </w:pict>
      </w:r>
      <w:r>
        <w:pict>
          <v:shape id="_x0000_i118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miłość;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drugiego,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9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wypełnił.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bowiem: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cudzołożyć,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φονεύσεις,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zabijać,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κλέψεις,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kraść,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10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pożądać,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0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przykazanie,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12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ἀνακεφαλαιοῦται,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anakefalaiutai,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streszczają się,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tym:</w:t>
                  </w:r>
                </w:p>
              </w:txbxContent>
            </v:textbox>
          </v:shape>
        </w:pict>
      </w:r>
      <w:r>
        <w:pict>
          <v:shape id="_x0000_i1215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kochać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1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0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siebie samego.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bliźniemu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czyni;</w:t>
                  </w:r>
                </w:p>
              </w:txbxContent>
            </v:textbox>
          </v:shape>
        </w:pict>
      </w:r>
      <w:r>
        <w:pict>
          <v:shape id="_x0000_i1229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Wezwanie do świętego życia w obliczu zbliżającego się dnia zbawienia</w:t>
      </w:r>
    </w:p>
    <w:p w:rsidR="00A77B3E">
      <w:pPr>
        <w:keepNext w:val="0"/>
        <w:jc w:val="left"/>
        <w:rPr>
          <w:noProof/>
        </w:rPr>
      </w:pP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3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snu</w:t>
                  </w:r>
                </w:p>
              </w:txbxContent>
            </v:textbox>
          </v:shape>
        </w:pict>
      </w:r>
      <w:r>
        <w:pict>
          <v:shape id="_x0000_i124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obudzić się;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9" type="#_x0000_t202" style="width:5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bliżej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55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ἐπιστεύσαμεν.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uwierzyliśmy.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259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προέκοψεν,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proekopsen,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posunęła się,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3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przychodzi.</w:t>
                  </w:r>
                </w:p>
              </w:txbxContent>
            </v:textbox>
          </v:shape>
        </w:pict>
      </w:r>
      <w:r>
        <w:pict>
          <v:shape id="_x0000_i126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Odrzućmy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ciemności,</w:t>
                  </w:r>
                </w:p>
              </w:txbxContent>
            </v:textbox>
          </v:shape>
        </w:pict>
      </w:r>
      <w:r>
        <w:pict>
          <v:shape id="_x0000_i127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ἐνδυσώμεθα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przywdziejmy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światła.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dzień,</w:t>
                  </w:r>
                </w:p>
              </w:txbxContent>
            </v:textbox>
          </v:shape>
        </w:pict>
      </w:r>
      <w:r>
        <w:pict>
          <v:shape id="_x0000_i128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εὐσχημόνως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euschemonos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przyzwoicie</w:t>
                  </w:r>
                </w:p>
              </w:txbxContent>
            </v:textbox>
          </v:shape>
        </w:pict>
      </w:r>
      <w:r>
        <w:pict>
          <v:shape id="_x0000_i1281" type="#_x0000_t202" style="width:8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περιπατήσωμεν,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chodźcie,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κώμοις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biesiadach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μέθαις,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pijaństwach,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7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rozpustach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rozwiązłości,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sporach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zazdrości;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przywdziejcie</w:t>
                  </w:r>
                </w:p>
              </w:txbxContent>
            </v:textbox>
          </v:shape>
        </w:pict>
      </w:r>
      <w:r>
        <w:pict>
          <v:shape id="_x0000_i129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[raczej]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30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4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troski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8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czyńcie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[starań]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0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człowiek, osoba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wznoszącymi się / górującymi ponad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podatki, trybuty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płacicie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niezłomnie trwali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20:13-15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tuż obok ciebie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19:18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łóżkach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kontekście kontaktów seksualnych.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0/20/13,14,15" TargetMode="External" />
	<Relationship Id="rId2" Type="http://schemas.openxmlformats.org/officeDocument/2006/relationships/hyperlink" Target="https://kosciol-jezusa.pl/NPI/30/19/1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2024-04-19T21:27:55Z</dcterms:modified>
</cp:coreProperties>
</file>