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Porównanie do małżeństwa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</w:t>
                  </w:r>
                </w:p>
              </w:txbxContent>
            </v:textbox>
          </v:shape>
        </w:pict>
      </w:r>
      <w:r>
        <w:pict>
          <v:shape id="_x0000_i102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wiecie,</w:t>
                  </w:r>
                </w:p>
              </w:txbxContent>
            </v:textbox>
          </v:shape>
        </w:pict>
      </w:r>
      <w:r>
        <w:pict>
          <v:shape id="_x0000_i102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029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pojmującym</w:t>
                  </w:r>
                </w:p>
              </w:txbxContent>
            </v:textbox>
          </v:shape>
        </w:pict>
      </w:r>
      <w:r>
        <w:pict>
          <v:shape id="_x0000_i10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panuje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[nad]</w:t>
                  </w:r>
                </w:p>
              </w:txbxContent>
            </v:textbox>
          </v:shape>
        </w:pict>
      </w:r>
      <w:r>
        <w:pict>
          <v:shape id="_x0000_i103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4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żyje;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zamężna</w:t>
                  </w:r>
                </w:p>
              </w:txbxContent>
            </v:textbox>
          </v:shape>
        </w:pict>
      </w:r>
      <w:r>
        <w:pict>
          <v:shape id="_x0000_i10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51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związana</w:t>
                  </w:r>
                </w:p>
              </w:txbxContent>
            </v:textbox>
          </v:shape>
        </w:pict>
      </w:r>
      <w:r>
        <w:pict>
          <v:shape id="_x0000_i105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Prawem;</w:t>
                  </w:r>
                </w:p>
              </w:txbxContent>
            </v:textbox>
          </v:shape>
        </w:pict>
      </w:r>
      <w:r>
        <w:pict>
          <v:shape id="_x0000_i10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mąż,</w:t>
                  </w:r>
                </w:p>
              </w:txbxContent>
            </v:textbox>
          </v:shape>
        </w:pict>
      </w:r>
      <w:r>
        <w:pict>
          <v:shape id="_x0000_i1058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κατήργηται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zwolniona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0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męża.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męża,</w:t>
                  </w:r>
                </w:p>
              </w:txbxContent>
            </v:textbox>
          </v:shape>
        </w:pict>
      </w:r>
      <w:r>
        <w:pict>
          <v:shape id="_x0000_i107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07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 imię,</w:t>
                  </w:r>
                </w:p>
              </w:txbxContent>
            </v:textbox>
          </v:shape>
        </w:pict>
      </w:r>
      <w:r>
        <w:pict>
          <v:shape id="_x0000_i10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 stanie</w:t>
                  </w:r>
                </w:p>
              </w:txbxContent>
            </v:textbox>
          </v:shape>
        </w:pict>
      </w:r>
      <w:r>
        <w:pict>
          <v:shape id="_x0000_i10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7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innemu;</w:t>
                  </w:r>
                </w:p>
              </w:txbxContent>
            </v:textbox>
          </v:shape>
        </w:pict>
      </w:r>
      <w:r>
        <w:pict>
          <v:shape id="_x0000_i107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mąż,</w:t>
                  </w:r>
                </w:p>
              </w:txbxContent>
            </v:textbox>
          </v:shape>
        </w:pict>
      </w:r>
      <w:r>
        <w:pict>
          <v:shape id="_x0000_i108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wolna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090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cudzołożnicą,</w:t>
                  </w:r>
                </w:p>
              </w:txbxContent>
            </v:textbox>
          </v:shape>
        </w:pict>
      </w:r>
      <w:r>
        <w:pict>
          <v:shape id="_x0000_i1091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0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93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innemu.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moi,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0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ἐθανατώθητε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uśmierceni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1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Innego,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16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ἐγερθέντι,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obudzonego,</w:t>
                  </w:r>
                </w:p>
              </w:txbxContent>
            </v:textbox>
          </v:shape>
        </w:pict>
      </w:r>
      <w:r>
        <w:pict>
          <v:shape id="_x0000_i111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118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przynieślibyście owoce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3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ἐνηργεῖτο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działały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140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przynieść owoce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śmierci;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11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κατηργήθημεν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uwolnieni</w:t>
                  </w:r>
                </w:p>
              </w:txbxContent>
            </v:textbox>
          </v:shape>
        </w:pict>
      </w:r>
      <w:r>
        <w:pict>
          <v:shape id="_x0000_i11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1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umarłszy,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56" type="#_x0000_t202" style="width:13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κατειχόμεθα,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powstrzymywani,</w:t>
                  </w:r>
                </w:p>
              </w:txbxContent>
            </v:textbox>
          </v:shape>
        </w:pict>
      </w:r>
      <w:r>
        <w:pict>
          <v:shape id="_x0000_i11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58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159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[trzeba]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nowości</w:t>
                  </w:r>
                </w:p>
              </w:txbxContent>
            </v:textbox>
          </v:shape>
        </w:pict>
      </w:r>
      <w:r>
        <w:pict>
          <v:shape id="_x0000_i116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starości</w:t>
                  </w:r>
                </w:p>
              </w:txbxContent>
            </v:textbox>
          </v:shape>
        </w:pict>
      </w:r>
      <w:r>
        <w:pict>
          <v:shape id="_x0000_i1166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litery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[Prawa]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Problem ożywającego grzechu</w:t>
      </w:r>
    </w:p>
    <w:p w:rsidR="00A77B3E">
      <w:pPr>
        <w:keepNext w:val="0"/>
        <w:jc w:val="left"/>
        <w:rPr>
          <w:noProof/>
        </w:rPr>
      </w:pP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powiemy?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7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grzechem?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5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 stać się!</w:t>
                  </w:r>
                </w:p>
              </w:txbxContent>
            </v:textbox>
          </v:shape>
        </w:pict>
      </w:r>
      <w:r>
        <w:pict>
          <v:shape id="_x0000_i11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poznałbym,</w:t>
                  </w:r>
                </w:p>
              </w:txbxContent>
            </v:textbox>
          </v:shape>
        </w:pict>
      </w:r>
      <w:r>
        <w:pict>
          <v:shape id="_x0000_i11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Prawo,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pojąłbym,</w:t>
                  </w:r>
                </w:p>
              </w:txbxContent>
            </v:textbox>
          </v:shape>
        </w:pict>
      </w:r>
      <w:r>
        <w:pict>
          <v:shape id="_x0000_i11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mówiło: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9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pożądał.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9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07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0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całe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[to]</w:t>
                  </w:r>
                </w:p>
              </w:txbxContent>
            </v:textbox>
          </v:shape>
        </w:pict>
      </w:r>
      <w:r>
        <w:pict>
          <v:shape id="_x0000_i121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pożądanie;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1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16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martwy.</w:t>
                  </w:r>
                </w:p>
              </w:txbxContent>
            </v:textbox>
          </v:shape>
        </w:pict>
      </w:r>
      <w:r>
        <w:pict>
          <v:shape id="_x0000_i12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żyłem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2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dawniej;</w:t>
                  </w:r>
                </w:p>
              </w:txbxContent>
            </v:textbox>
          </v:shape>
        </w:pict>
      </w:r>
      <w:r>
        <w:pict>
          <v:shape id="_x0000_i1224" type="#_x0000_t202" style="width:12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zaczęło towarzyszyć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przykazanie,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30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ἀνέζησεν,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ożył,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umarłem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znalezione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40" type="#_x0000_t202" style="width:13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[zamiast prowadzić mnie]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życiu,</w:t>
                  </w:r>
                </w:p>
              </w:txbxContent>
            </v:textbox>
          </v:shape>
        </w:pict>
      </w:r>
      <w:r>
        <w:pict>
          <v:shape id="_x0000_i1243" type="#_x0000_t202" style="width:1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[raczej doprowadziło mnie]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śmierci;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5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przykazanie,</w:t>
                  </w:r>
                </w:p>
              </w:txbxContent>
            </v:textbox>
          </v:shape>
        </w:pict>
      </w:r>
      <w:r>
        <w:pict>
          <v:shape id="_x0000_i125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ἐξηπάτησέν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0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zabił.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62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więc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święte,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ἀγαθή.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dobre.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[Czy]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7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8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śmiercią?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 stać się;</w:t>
                  </w:r>
                </w:p>
              </w:txbxContent>
            </v:textbox>
          </v:shape>
        </w:pict>
      </w:r>
      <w:r>
        <w:pict>
          <v:shape id="_x0000_i128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8" type="#_x0000_t202" style="width:13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zostałby ujawniony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289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93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4" type="#_x0000_t202" style="width:8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sprawiający</w:t>
                  </w:r>
                </w:p>
              </w:txbxContent>
            </v:textbox>
          </v:shape>
        </w:pict>
      </w:r>
      <w:r>
        <w:pict>
          <v:shape id="_x0000_i129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3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grzesznym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przykazanie.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0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08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1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σάρκινός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318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zaprzedany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grzech.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5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wykonuję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7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rozumiem;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robię,</w:t>
                  </w:r>
                </w:p>
              </w:txbxContent>
            </v:textbox>
          </v:shape>
        </w:pict>
      </w:r>
      <w:r>
        <w:pict>
          <v:shape id="_x0000_i133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3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nienawidzę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czynię.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czynię,</w:t>
                  </w:r>
                </w:p>
              </w:txbxContent>
            </v:textbox>
          </v:shape>
        </w:pict>
      </w:r>
      <w:r>
        <w:pict>
          <v:shape id="_x0000_i134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synfemi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przyznaję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1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7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wykonuję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35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4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grzech.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6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7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dobro;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38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παράκειταί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obecne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7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wykonania</w:t>
                  </w:r>
                </w:p>
              </w:txbxContent>
            </v:textbox>
          </v:shape>
        </w:pict>
      </w:r>
      <w:r>
        <w:pict>
          <v:shape id="_x0000_i13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390" type="#_x0000_t202" style="width:8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[znajduję]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3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czynię,</w:t>
                  </w:r>
                </w:p>
              </w:txbxContent>
            </v:textbox>
          </v:shape>
        </w:pict>
      </w:r>
      <w:r>
        <w:pict>
          <v:shape id="_x0000_i1397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dobre,</w:t>
                  </w:r>
                </w:p>
              </w:txbxContent>
            </v:textbox>
          </v:shape>
        </w:pict>
      </w:r>
      <w:r>
        <w:pict>
          <v:shape id="_x0000_i139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złe,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πράσσω.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robię.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czynię,</w:t>
                  </w:r>
                </w:p>
              </w:txbxContent>
            </v:textbox>
          </v:shape>
        </w:pict>
      </w:r>
      <w:r>
        <w:pict>
          <v:shape id="_x0000_i14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6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wykonuję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41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3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grzech.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42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4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chcącego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dobre,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439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παράκειται·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narzuca się;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41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upodobanie</w:t>
                  </w:r>
                </w:p>
              </w:txbxContent>
            </v:textbox>
          </v:shape>
        </w:pict>
      </w:r>
      <w:r>
        <w:pict>
          <v:shape id="_x0000_i14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44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450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45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mych,</w:t>
                  </w:r>
                </w:p>
              </w:txbxContent>
            </v:textbox>
          </v:shape>
        </w:pict>
      </w:r>
      <w:r>
        <w:pict>
          <v:shape id="_x0000_i1460" type="#_x0000_t202" style="width:10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ἀντιστρατευόμενον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antistrateuomenon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wojujące przeciwko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8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αἰχμαλωτίζοντά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4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μέλεσίν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47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mych.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8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Ταλαίπωρος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Nieszczęsny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człowiek;</w:t>
                  </w:r>
                </w:p>
              </w:txbxContent>
            </v:textbox>
          </v:shape>
        </w:pict>
      </w:r>
      <w:r>
        <w:pict>
          <v:shape id="_x0000_i14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tej?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94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[zaś]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naszego!</w:t>
                  </w:r>
                </w:p>
              </w:txbxContent>
            </v:textbox>
          </v:shape>
        </w:pict>
      </w:r>
      <w:r>
        <w:pict>
          <v:shape id="_x0000_i15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umysłem</w:t>
                  </w:r>
                </w:p>
              </w:txbxContent>
            </v:textbox>
          </v:shape>
        </w:pict>
      </w:r>
      <w:r>
        <w:pict>
          <v:shape id="_x0000_i15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517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namiętności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pisma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20:17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dobre, piękne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 obecne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leży, trzyma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Można oddać jako stronę bierną czyli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narzucane mi jest zło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0/20/17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2024-04-23T21:33:09Z</dcterms:modified>
</cp:coreProperties>
</file>