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Życie w Duchu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Żadnego</w:t>
                  </w:r>
                </w:p>
              </w:txbxContent>
            </v:textbox>
          </v:shape>
        </w:pict>
      </w:r>
      <w:r>
        <w:pict>
          <v:shape id="_x0000_i10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29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wyroku potępienia</w:t>
                  </w:r>
                </w:p>
              </w:txbxContent>
            </v:textbox>
          </v:shape>
        </w:pict>
      </w:r>
      <w:r>
        <w:pict>
          <v:shape id="_x0000_i10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 tych]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3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40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[odnoszące się do]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5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ἠλευθέρωσέν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wyzwoliło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ἀδύνατον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06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bezsilne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ciało,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7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podobieństwie</w:t>
                  </w:r>
                </w:p>
              </w:txbxContent>
            </v:textbox>
          </v:shape>
        </w:pict>
      </w:r>
      <w:r>
        <w:pict>
          <v:shape id="_x0000_i107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7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grzesznego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080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ciele,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norma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92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wypełniła się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9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chodzących,</w:t>
                  </w:r>
                </w:p>
              </w:txbxContent>
            </v:textbox>
          </v:shape>
        </w:pict>
      </w:r>
      <w:r>
        <w:pict>
          <v:shape id="_x0000_i11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2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Ducha.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1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będący,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[według]</w:t>
                  </w:r>
                </w:p>
              </w:txbxContent>
            </v:textbox>
          </v:shape>
        </w:pict>
      </w:r>
      <w:r>
        <w:pict>
          <v:shape id="_x0000_i111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12" type="#_x0000_t202" style="width:6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myślą,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 tym co]</w:t>
                  </w:r>
                </w:p>
              </w:txbxContent>
            </v:textbox>
          </v:shape>
        </w:pict>
      </w:r>
      <w:r>
        <w:pict>
          <v:shape id="_x0000_i1119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Ducha.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zamysłem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2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zamysłem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pokój;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3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4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wrogi</w:t>
                  </w:r>
                </w:p>
              </w:txbxContent>
            </v:textbox>
          </v:shape>
        </w:pict>
      </w:r>
      <w:r>
        <w:pict>
          <v:shape id="_x0000_i114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Boga;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0" type="#_x0000_t202" style="width:11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ὑποτάσσεται,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podporządkowuje się,</w:t>
                  </w:r>
                </w:p>
              </w:txbxContent>
            </v:textbox>
          </v:shape>
        </w:pict>
      </w:r>
      <w:r>
        <w:pict>
          <v:shape id="_x0000_i115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będący,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61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ἀρέσαι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podobać się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 stanie.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6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ciele,</w:t>
                  </w:r>
                </w:p>
              </w:txbxContent>
            </v:textbox>
          </v:shape>
        </w:pict>
      </w:r>
      <w:r>
        <w:pict>
          <v:shape id="_x0000_i117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Duchu,</w:t>
                  </w:r>
                </w:p>
              </w:txbxContent>
            </v:textbox>
          </v:shape>
        </w:pict>
      </w:r>
      <w:r>
        <w:pict>
          <v:shape id="_x0000_i1174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1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posiada,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 chociaż]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0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8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usprawiedliwienie.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1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Duch,</w:t>
                  </w:r>
                </w:p>
              </w:txbxContent>
            </v:textbox>
          </v:shape>
        </w:pict>
      </w:r>
      <w:r>
        <w:pict>
          <v:shape id="_x0000_i121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21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2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[Ten, który]</w:t>
                  </w:r>
                </w:p>
              </w:txbxContent>
            </v:textbox>
          </v:shape>
        </w:pict>
      </w:r>
      <w:r>
        <w:pict>
          <v:shape id="_x0000_i122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2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229" type="#_x0000_t202" style="width:6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śmiertelne</w:t>
                  </w:r>
                </w:p>
              </w:txbxContent>
            </v:textbox>
          </v:shape>
        </w:pict>
      </w:r>
      <w:r>
        <w:pict>
          <v:shape id="_x0000_i1233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zamieszkującego</w:t>
                  </w:r>
                </w:p>
              </w:txbxContent>
            </v:textbox>
          </v:shape>
        </w:pict>
      </w:r>
      <w:r>
        <w:pict>
          <v:shape id="_x0000_i12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9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4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245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24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dłużnikami</w:t>
                  </w:r>
                </w:p>
              </w:txbxContent>
            </v:textbox>
          </v:shape>
        </w:pict>
      </w:r>
      <w:r>
        <w:pict>
          <v:shape id="_x0000_i1247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jesteśmy,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2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żyć.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żyjecie,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26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uczynki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70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θανατοῦτε,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uśmiercacie,</w:t>
                  </w:r>
                </w:p>
              </w:txbxContent>
            </v:textbox>
          </v:shape>
        </w:pict>
      </w:r>
      <w:r>
        <w:pict>
          <v:shape id="_x0000_i1271" type="#_x0000_t202" style="width:7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 będziecie.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2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7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prowadzeni,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synami</w:t>
                  </w:r>
                </w:p>
              </w:txbxContent>
            </v:textbox>
          </v:shape>
        </w:pict>
      </w:r>
      <w:r>
        <w:pict>
          <v:shape id="_x0000_i12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wzięliście</w:t>
                  </w:r>
                </w:p>
              </w:txbxContent>
            </v:textbox>
          </v:shape>
        </w:pict>
      </w:r>
      <w:r>
        <w:pict>
          <v:shape id="_x0000_i12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87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28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0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lękowi,</w:t>
                  </w:r>
                </w:p>
              </w:txbxContent>
            </v:textbox>
          </v:shape>
        </w:pict>
      </w:r>
      <w:r>
        <w:pict>
          <v:shape id="_x0000_i129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wzięliście</w:t>
                  </w:r>
                </w:p>
              </w:txbxContent>
            </v:textbox>
          </v:shape>
        </w:pict>
      </w:r>
      <w:r>
        <w:pict>
          <v:shape id="_x0000_i129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4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υἱοθεσίας,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hyiothesias,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usynowienia,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9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wołamy:</w:t>
                  </w:r>
                </w:p>
              </w:txbxContent>
            </v:textbox>
          </v:shape>
        </w:pict>
      </w:r>
      <w:r>
        <w:pict>
          <v:shape id="_x0000_i12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Ἀββᾶ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Abba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Ojcze!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05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συνμαρτυρεῖ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współświadczy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30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0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naszym,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1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dziećmi,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κληρονόμοι·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dziedzicami;</w:t>
                  </w:r>
                </w:p>
              </w:txbxContent>
            </v:textbox>
          </v:shape>
        </w:pict>
      </w:r>
      <w:r>
        <w:pict>
          <v:shape id="_x0000_i131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κληρονόμοι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dziedzicami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22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συνκληρονόμοι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współdziedzicami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25" type="#_x0000_t202" style="width:9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rzeczywiście</w:t>
                  </w:r>
                </w:p>
              </w:txbxContent>
            </v:textbox>
          </v:shape>
        </w:pict>
      </w:r>
      <w:r>
        <w:pict>
          <v:shape id="_x0000_i1326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συνπάσχομεν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synpaschomen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współcierpimy,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15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συνδοξασθῶμεν.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syndoksasthomen.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współuwielbieni.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Chwała, która ma się objawić</w:t>
      </w:r>
    </w:p>
    <w:p w:rsidR="00A77B3E">
      <w:pPr>
        <w:keepNext w:val="0"/>
        <w:jc w:val="left"/>
        <w:rPr>
          <w:noProof/>
        </w:rPr>
      </w:pP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3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Liczę</w:t>
                  </w:r>
                </w:p>
              </w:txbxContent>
            </v:textbox>
          </v:shape>
        </w:pict>
      </w:r>
      <w:r>
        <w:pict>
          <v:shape id="_x0000_i1332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5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znaczą nic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3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teraźniejszym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34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mającej nastąpić</w:t>
                  </w:r>
                </w:p>
              </w:txbxContent>
            </v:textbox>
          </v:shape>
        </w:pict>
      </w:r>
      <w:r>
        <w:pict>
          <v:shape id="_x0000_i134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chwały,</w:t>
                  </w:r>
                </w:p>
              </w:txbxContent>
            </v:textbox>
          </v:shape>
        </w:pict>
      </w:r>
      <w:r>
        <w:pict>
          <v:shape id="_x0000_i1345" type="#_x0000_t202" style="width:1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[która ma]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zostać objawiona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7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1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ἀποκαραδοκία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apokaradokia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tęsknotą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ἀποκάλυψιν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0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ἀπεκδέχεται.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oczekuje.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4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marności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367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ὑπετάγη,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poddane,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9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ἑκοῦσα,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własnej chęci,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7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2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37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ὑποτάξαντα,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poddał,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nadziei,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37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382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ἐλευθερωθήσεται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wyzwolone</w:t>
                  </w:r>
                </w:p>
              </w:txbxContent>
            </v:textbox>
          </v:shape>
        </w:pict>
      </w:r>
      <w:r>
        <w:pict>
          <v:shape id="_x0000_i13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wolności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39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99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404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συνστενάζει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synstenadzei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jęczy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10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συνωδίνει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synodinei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znosi mękę</w:t>
                  </w:r>
                </w:p>
              </w:txbxContent>
            </v:textbox>
          </v:shape>
        </w:pict>
      </w:r>
      <w:r>
        <w:pict>
          <v:shape id="_x0000_i1407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teraz;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1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pierwocinę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27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στενάζομεν,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stenadzomen,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jęczymy,</w:t>
                  </w:r>
                </w:p>
              </w:txbxContent>
            </v:textbox>
          </v:shape>
        </w:pict>
      </w:r>
      <w:r>
        <w:pict>
          <v:shape id="_x0000_i1428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υἱοθεσίαν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usynowienia</w:t>
                  </w:r>
                </w:p>
              </w:txbxContent>
            </v:textbox>
          </v:shape>
        </w:pict>
      </w:r>
      <w:r>
        <w:pict>
          <v:shape id="_x0000_i1429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ἀπεκδεχόμενοι,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oczekując,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odkupienia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34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  <w:r>
        <w:pict>
          <v:shape id="_x0000_i14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439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ἐσώθημεν·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zbawieni;</w:t>
                  </w:r>
                </w:p>
              </w:txbxContent>
            </v:textbox>
          </v:shape>
        </w:pict>
      </w:r>
      <w:r>
        <w:pict>
          <v:shape id="_x0000_i144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ukazana</w:t>
                  </w:r>
                </w:p>
              </w:txbxContent>
            </v:textbox>
          </v:shape>
        </w:pict>
      </w:r>
      <w:r>
        <w:pict>
          <v:shape id="_x0000_i14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nadzieją;</w:t>
                  </w:r>
                </w:p>
              </w:txbxContent>
            </v:textbox>
          </v:shape>
        </w:pict>
      </w:r>
      <w:r>
        <w:pict>
          <v:shape id="_x0000_i14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[Czy]</w:t>
                  </w:r>
                </w:p>
              </w:txbxContent>
            </v:textbox>
          </v:shape>
        </w:pict>
      </w:r>
      <w:r>
        <w:pict>
          <v:shape id="_x0000_i14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―,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51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nadzieję?</w:t>
                  </w:r>
                </w:p>
              </w:txbxContent>
            </v:textbox>
          </v:shape>
        </w:pict>
      </w:r>
      <w:r>
        <w:pict>
          <v:shape id="_x0000_i14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4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458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 nadzieję,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461" type="#_x0000_t202" style="width:8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ἀπεκδεχόμεθα.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wyczekujemy.</w:t>
                  </w:r>
                </w:p>
              </w:txbxContent>
            </v:textbox>
          </v:shape>
        </w:pict>
      </w:r>
      <w:r>
        <w:pict>
          <v:shape id="_x0000_i14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463" type="#_x0000_t202" style="width:9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Ὡσαύτως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ten sam sposób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68" type="#_x0000_t202" style="width:9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συναντιλαμβάνεται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synantilambanetai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wspiera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</w:t>
                  </w:r>
                </w:p>
              </w:txbxContent>
            </v:textbox>
          </v:shape>
        </w:pict>
      </w:r>
      <w:r>
        <w:pict>
          <v:shape id="_x0000_i14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naszą,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4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75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pomodlić się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48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84" type="#_x0000_t202" style="width:8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ὑπερεντυγχάνει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hyperentynchanei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wstawia się</w:t>
                  </w:r>
                </w:p>
              </w:txbxContent>
            </v:textbox>
          </v:shape>
        </w:pict>
      </w:r>
      <w:r>
        <w:pict>
          <v:shape id="_x0000_i1485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westchnieniami</w:t>
                  </w:r>
                </w:p>
              </w:txbxContent>
            </v:textbox>
          </v:shape>
        </w:pict>
      </w:r>
      <w:r>
        <w:pict>
          <v:shape id="_x0000_i1486" type="#_x0000_t202" style="width:12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ἀλαλήτοις·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alaletois;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niewyrażonym słowami.</w:t>
                  </w:r>
                </w:p>
              </w:txbxContent>
            </v:textbox>
          </v:shape>
        </w:pict>
      </w:r>
      <w:r>
        <w:pict>
          <v:shape id="_x0000_i14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badający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[jest]</w:t>
                  </w:r>
                </w:p>
              </w:txbxContent>
            </v:textbox>
          </v:shape>
        </w:pict>
      </w:r>
      <w:r>
        <w:pict>
          <v:shape id="_x0000_i149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zamysłem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ἐντυγχάνει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entynchanei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wstawia się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04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świętych.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5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51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współdziała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16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dobremu,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19" type="#_x0000_t202" style="width:1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ustanowienia</w:t>
                  </w:r>
                </w:p>
              </w:txbxContent>
            </v:textbox>
          </v:shape>
        </w:pict>
      </w:r>
      <w:r>
        <w:pict>
          <v:shape id="_x0000_i1520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powołanymi</w:t>
                  </w:r>
                </w:p>
              </w:txbxContent>
            </v:textbox>
          </v:shape>
        </w:pict>
      </w:r>
      <w:r>
        <w:pict>
          <v:shape id="_x0000_i15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będąc.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25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προέγνω,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poznał,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προώρισεν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przeznaczył</w:t>
                  </w:r>
                </w:p>
              </w:txbxContent>
            </v:textbox>
          </v:shape>
        </w:pict>
      </w:r>
      <w:r>
        <w:pict>
          <v:shape id="_x0000_i1528" type="#_x0000_t202" style="width:8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συμμόρφους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symmorfus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podobnymi być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8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πρωτότοκον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pierworodnym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541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braci;</w:t>
                  </w:r>
                </w:p>
              </w:txbxContent>
            </v:textbox>
          </v:shape>
        </w:pict>
      </w:r>
      <w:r>
        <w:pict>
          <v:shape id="_x0000_i15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5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5" type="#_x0000_t202" style="width:7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προώρισεν,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przeznaczył,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wezwał;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wezwał,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12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ἐδικαίωσεν·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 za sprawiedliwych;</w:t>
                  </w:r>
                </w:p>
              </w:txbxContent>
            </v:textbox>
          </v:shape>
        </w:pict>
      </w:r>
      <w:r>
        <w:pict>
          <v:shape id="_x0000_i155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7" type="#_x0000_t202" style="width:12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ἐδικαίωσεν,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 za sprawiedliwych,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8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otoczył chwałą.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Miłość Boga</w:t>
      </w:r>
    </w:p>
    <w:p w:rsidR="00A77B3E">
      <w:pPr>
        <w:keepNext w:val="0"/>
        <w:jc w:val="left"/>
        <w:rPr>
          <w:noProof/>
        </w:rPr>
      </w:pPr>
      <w:r>
        <w:pict>
          <v:shape id="_x0000_i15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to?</w:t>
                  </w:r>
                </w:p>
              </w:txbxContent>
            </v:textbox>
          </v:shape>
        </w:pict>
      </w:r>
      <w:r>
        <w:pict>
          <v:shape id="_x0000_i15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7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nami,</w:t>
                  </w:r>
                </w:p>
              </w:txbxContent>
            </v:textbox>
          </v:shape>
        </w:pict>
      </w:r>
      <w:r>
        <w:pict>
          <v:shape id="_x0000_i15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7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nam?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5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58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8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87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5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5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jakże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9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χαρίσεται;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podaruje?</w:t>
                  </w:r>
                </w:p>
              </w:txbxContent>
            </v:textbox>
          </v:shape>
        </w:pict>
      </w:r>
      <w:r>
        <w:pict>
          <v:shape id="_x0000_i15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59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00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ἐγκαλέσει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oskarżał</w:t>
                  </w:r>
                </w:p>
              </w:txbxContent>
            </v:textbox>
          </v:shape>
        </w:pict>
      </w:r>
      <w:r>
        <w:pict>
          <v:shape id="_x0000_i160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0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wybranym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Boga?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05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[przecież]</w:t>
                  </w:r>
                </w:p>
              </w:txbxContent>
            </v:textbox>
          </v:shape>
        </w:pict>
      </w:r>
      <w:r>
        <w:pict>
          <v:shape id="_x0000_i1606" type="#_x0000_t202" style="width:14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uznaje za sprawiedliwych.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6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6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potępiać?</w:t>
                  </w:r>
                </w:p>
              </w:txbxContent>
            </v:textbox>
          </v:shape>
        </w:pict>
      </w:r>
      <w:r>
        <w:pict>
          <v:shape id="_x0000_i161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umarł,</w:t>
                  </w:r>
                </w:p>
              </w:txbxContent>
            </v:textbox>
          </v:shape>
        </w:pict>
      </w:r>
      <w:r>
        <w:pict>
          <v:shape id="_x0000_i161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wzbudzony,</w:t>
                  </w:r>
                </w:p>
              </w:txbxContent>
            </v:textbox>
          </v:shape>
        </w:pict>
      </w:r>
      <w:r>
        <w:pict>
          <v:shape id="_x0000_i16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21" type="#_x0000_t202" style="width:8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prawej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[stronie]</w:t>
                  </w:r>
                </w:p>
              </w:txbxContent>
            </v:textbox>
          </v:shape>
        </w:pict>
      </w:r>
      <w:r>
        <w:pict>
          <v:shape id="_x0000_i16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624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[Tym 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ἐντυγχάνει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entynchanei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wstawia się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2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nami.</w:t>
                  </w:r>
                </w:p>
              </w:txbxContent>
            </v:textbox>
          </v:shape>
        </w:pict>
      </w:r>
      <w:r>
        <w:pict>
          <v:shape id="_x0000_i16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8:35</w:t>
                  </w:r>
                </w:p>
              </w:txbxContent>
            </v:textbox>
          </v:shape>
        </w:pict>
      </w:r>
      <w:r>
        <w:pict>
          <v:shape id="_x0000_i16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6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oddzieli</w:t>
                  </w:r>
                </w:p>
              </w:txbxContent>
            </v:textbox>
          </v:shape>
        </w:pict>
      </w:r>
      <w:r>
        <w:pict>
          <v:shape id="_x0000_i16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Pomazańca;</w:t>
                  </w:r>
                </w:p>
              </w:txbxContent>
            </v:textbox>
          </v:shape>
        </w:pict>
      </w:r>
      <w:r>
        <w:pict>
          <v:shape id="_x0000_i1638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utrapienie,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640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udręka,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642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prześladowanie,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głód,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64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γυμνότης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nagość,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648" type="#_x0000_t202" style="width:10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κίνδυνος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niebezpieczeństwo,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5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miecz?</w:t>
                  </w:r>
                </w:p>
              </w:txbxContent>
            </v:textbox>
          </v:shape>
        </w:pict>
      </w:r>
      <w:r>
        <w:pict>
          <v:shape id="_x0000_i16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8:36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5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jest,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655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65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57" type="#_x0000_t202" style="width:11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θανατούμεθα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jesteśmy uśmiercani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dzień,</w:t>
                  </w:r>
                </w:p>
              </w:txbxContent>
            </v:textbox>
          </v:shape>
        </w:pict>
      </w:r>
      <w:r>
        <w:pict>
          <v:shape id="_x0000_i1661" type="#_x0000_t202" style="width:10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zostaliśmy uznani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6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664" type="#_x0000_t202" style="width:13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[przeznaczone na]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rzeź.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6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8:37</w:t>
                  </w:r>
                </w:p>
              </w:txbxContent>
            </v:textbox>
          </v:shape>
        </w:pict>
      </w:r>
      <w:r>
        <w:pict>
          <v:shape id="_x0000_i166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6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70" type="#_x0000_t202" style="width:11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ὑπερνικῶμεν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hypernikomen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wyraźnie zwyciężamy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72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6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miłującego</w:t>
                  </w:r>
                </w:p>
              </w:txbxContent>
            </v:textbox>
          </v:shape>
        </w:pict>
      </w:r>
      <w:r>
        <w:pict>
          <v:shape id="_x0000_i167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6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8:38</w:t>
                  </w:r>
                </w:p>
              </w:txbxContent>
            </v:textbox>
          </v:shape>
        </w:pict>
      </w:r>
      <w:r>
        <w:pict>
          <v:shape id="_x0000_i1676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Przekonany będąc</w:t>
                  </w:r>
                </w:p>
              </w:txbxContent>
            </v:textbox>
          </v:shape>
        </w:pict>
      </w:r>
      <w:r>
        <w:pict>
          <v:shape id="_x0000_i1677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68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8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68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68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teraźniejszość</w:t>
                  </w:r>
                </w:p>
              </w:txbxContent>
            </v:textbox>
          </v:shape>
        </w:pict>
      </w:r>
      <w:r>
        <w:pict>
          <v:shape id="_x0000_i16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9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przyszłość</w:t>
                  </w:r>
                </w:p>
              </w:txbxContent>
            </v:textbox>
          </v:shape>
        </w:pict>
      </w:r>
      <w:r>
        <w:pict>
          <v:shape id="_x0000_i16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9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moce,</w:t>
                  </w:r>
                </w:p>
              </w:txbxContent>
            </v:textbox>
          </v:shape>
        </w:pict>
      </w:r>
      <w:r>
        <w:pict>
          <v:shape id="_x0000_i16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8:39</w:t>
                  </w:r>
                </w:p>
              </w:txbxContent>
            </v:textbox>
          </v:shape>
        </w:pict>
      </w:r>
      <w:r>
        <w:pict>
          <v:shape id="_x0000_i169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95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wysokość,</w:t>
                  </w:r>
                </w:p>
              </w:txbxContent>
            </v:textbox>
          </v:shape>
        </w:pict>
      </w:r>
      <w:r>
        <w:pict>
          <v:shape id="_x0000_i169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9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głębokość,</w:t>
                  </w:r>
                </w:p>
              </w:txbxContent>
            </v:textbox>
          </v:shape>
        </w:pict>
      </w:r>
      <w:r>
        <w:pict>
          <v:shape id="_x0000_i169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7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inne,</w:t>
                  </w:r>
                </w:p>
              </w:txbxContent>
            </v:textbox>
          </v:shape>
        </w:pict>
      </w:r>
      <w:r>
        <w:pict>
          <v:shape id="_x0000_i1702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będzie mogło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0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oddzielić</w:t>
                  </w:r>
                </w:p>
              </w:txbxContent>
            </v:textbox>
          </v:shape>
        </w:pict>
      </w:r>
      <w:r>
        <w:pict>
          <v:shape id="_x0000_i17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716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wyrok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wyrok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uniewinniający lub skazujący.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bo tez nie może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sprawiedliwość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Boga przypisana nam.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umrzecie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zaadotowani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razem z Nim zostali otoczeni chwałą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próżności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 własnej woli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uwielbił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53:11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44:22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53/11" TargetMode="External" />
	<Relationship Id="rId2" Type="http://schemas.openxmlformats.org/officeDocument/2006/relationships/hyperlink" Target="https://kosciol-jezusa.pl/NPI/230/44/2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2024-03-28T08:53:07Z</dcterms:modified>
</cp:coreProperties>
</file>