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σκήνους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ἀχειροποίητον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acheiropoieton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στενάζομεν,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stenadzomen,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οἰκητήριον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ἐπενδύσασθαι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ἐνδυσάμενοι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εὑρεθησόμεθα.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σκήνει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στενάζομεν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ἐκδύσασθαι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ἐπενδύσασθαι,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ependysasthai,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8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ἀρραβῶνα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arrabona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ἐνδημοῦντες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ἐκδημοῦμεν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ekdemumen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33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ἐκδημῆσαι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ἐνδημῆσαι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φιλοτιμούμεθα,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filotimumetha,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ἐνδημοῦντες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εὐάρεστοι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κομίσηται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ἔπραξεν,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φαῦλον.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8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πείθομεν,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πεφανερώμεθα·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pefanerometha;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πεφανερῶσθαι.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pefanerosthai.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συνιστάνομεν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ἐξέστημεν,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7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σωφρονοῦμεν,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sofronumen,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ἀποθανόντι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ἐγερθέντι.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καταλλάξαντος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katallaksantos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7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καταλλάσσων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πρεσβεύομεν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7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καταλλάγητε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2024-05-18T14:40:03Z</dcterms:modified>
</cp:coreProperties>
</file>