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Paweł apostołem dla narodów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27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powodu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narodów―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1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04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044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szafarzowaniu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5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ἀποκάλυψιν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objawienie,</w:t>
                  </w:r>
                </w:p>
              </w:txbxContent>
            </v:textbox>
          </v:shape>
        </w:pict>
      </w:r>
      <w:r>
        <w:pict>
          <v:shape id="_x0000_i1058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 znana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tajemnica,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3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napisałem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pokrótce.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10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069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070" type="#_x0000_t202" style="width:8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ἀναγινώσκοντες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czytając,</w:t>
                  </w:r>
                </w:p>
              </w:txbxContent>
            </v:textbox>
          </v:shape>
        </w:pict>
      </w:r>
      <w:r>
        <w:pict>
          <v:shape id="_x0000_i107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rozumieć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wgląd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082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8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pokoleniach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oznajmiona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2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ἀπεκαλύφθη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objawiona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95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wysłannikom</w:t>
                  </w:r>
                </w:p>
              </w:txbxContent>
            </v:textbox>
          </v:shape>
        </w:pict>
      </w:r>
      <w:r>
        <w:pict>
          <v:shape id="_x0000_i10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Duchu,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2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jest,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[że]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[ludzie 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narodów: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05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συνκληρονόμα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synkleronoma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współdziedzicami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współczłonkami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συνμέτοχα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synmetocha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współuczestnikami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nowinę,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0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121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1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ἐλαχιστοτέρῳ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mniejszemu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14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43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świętych,</w:t>
                  </w:r>
                </w:p>
              </w:txbxContent>
            </v:textbox>
          </v:shape>
        </w:pict>
      </w:r>
      <w:r>
        <w:pict>
          <v:shape id="_x0000_i1144" type="#_x0000_t202" style="width:9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przekazana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ta: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150" type="#_x0000_t202" style="width:11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nowinę,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52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ἀνεξιχνίαστον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aneksichniaston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niezgłębione</w:t>
                  </w:r>
                </w:p>
              </w:txbxContent>
            </v:textbox>
          </v:shape>
        </w:pict>
      </w:r>
      <w:r>
        <w:pict>
          <v:shape id="_x0000_i115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oświetlił,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7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οἰκονομία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szafarzowanie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ἀποκεκρυμμένου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apokekrymmenu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pozostającej w ukryciu</w:t>
                  </w:r>
                </w:p>
              </w:txbxContent>
            </v:textbox>
          </v:shape>
        </w:pict>
      </w:r>
      <w:r>
        <w:pict>
          <v:shape id="_x0000_i11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17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7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κτίσαντι,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stworzył,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8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 znana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początkom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7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πολυποίκιλος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polypoikilos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różnorodna</w:t>
                  </w:r>
                </w:p>
              </w:txbxContent>
            </v:textbox>
          </v:shape>
        </w:pict>
      </w:r>
      <w:r>
        <w:pict>
          <v:shape id="_x0000_i11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8" type="#_x0000_t202" style="width:1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ustanowienia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wieków,</w:t>
                  </w:r>
                </w:p>
              </w:txbxContent>
            </v:textbox>
          </v:shape>
        </w:pict>
      </w:r>
      <w:r>
        <w:pict>
          <v:shape id="_x0000_i120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09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naszym,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11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swobodę wypowiedzi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przystęp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zaufaniu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proszę,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zniechęcać się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uciskach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3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3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23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Modlitwa o poznanie miłości Chrystusowej</w:t>
      </w:r>
    </w:p>
    <w:p w:rsidR="00A77B3E">
      <w:pPr>
        <w:keepNext w:val="0"/>
        <w:jc w:val="left"/>
        <w:rPr>
          <w:noProof/>
        </w:rPr>
      </w:pP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40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1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powodu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κάμπτω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zginam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γόνατά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5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59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ὀνομάζεται,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onomadzetai,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nazywany,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7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mocy,</w:t>
                  </w:r>
                </w:p>
              </w:txbxContent>
            </v:textbox>
          </v:shape>
        </w:pict>
      </w:r>
      <w:r>
        <w:pict>
          <v:shape id="_x0000_i1271" type="#_x0000_t202" style="width:14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wzmocnionymi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27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81" type="#_x0000_t202" style="width:13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zamieszkać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[mógł]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90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waszych,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93" type="#_x0000_t202" style="width:11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ἐρριζωμένοι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zakorzenionymi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8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τεθεμελιωμένοι,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tethemeliomenoi,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ugruntowanymi,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ἐξισχύσητε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eksischysete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nabralibyście siłę</w:t>
                  </w:r>
                </w:p>
              </w:txbxContent>
            </v:textbox>
          </v:shape>
        </w:pict>
      </w:r>
      <w:r>
        <w:pict>
          <v:shape id="_x0000_i1299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uchwycić</w:t>
                  </w:r>
                </w:p>
              </w:txbxContent>
            </v:textbox>
          </v:shape>
        </w:pict>
      </w:r>
      <w:r>
        <w:pict>
          <v:shape id="_x0000_i1300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wraz z</w:t>
                  </w:r>
                </w:p>
              </w:txbxContent>
            </v:textbox>
          </v:shape>
        </w:pict>
      </w:r>
      <w:r>
        <w:pict>
          <v:shape id="_x0000_i1301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świętymi,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szerokość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długość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wysokość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głębokość,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14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[tę]</w:t>
                  </w:r>
                </w:p>
              </w:txbxContent>
            </v:textbox>
          </v:shape>
        </w:pict>
      </w:r>
      <w:r>
        <w:pict>
          <v:shape id="_x0000_i1317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ὑπερβάλλουσαν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przewyższającą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320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4" type="#_x0000_t202" style="width:12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wypełnieni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3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33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 stanie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33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3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338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ὑπερεκπερισσοῦ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hyperekperissu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 wszelką miarę,</w:t>
                  </w:r>
                </w:p>
              </w:txbxContent>
            </v:textbox>
          </v:shape>
        </w:pict>
      </w:r>
      <w:r>
        <w:pict>
          <v:shape id="_x0000_i1339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αἰτούμεθα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42" type="#_x0000_t202" style="width:5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myślimy,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4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działającej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pokoleniach,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3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wieków:</w:t>
                  </w:r>
                </w:p>
              </w:txbxContent>
            </v:textbox>
          </v:shape>
        </w:pict>
      </w:r>
      <w:r>
        <w:pict>
          <v:shape id="_x0000_i136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Amen!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 zleceniu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według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została oznajmiona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 małym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poganie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większość przekładów oddaje to słowo jako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danej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", ale apostoł Paweł, otrzymuje ten dar, nie po to, aby zabezpieczyć jakieś jego braki, ale zostaje mu przekazany lub powierzony w celu zwiastowania ewangelii, wszystkim narodom. 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zwierzchnościom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panowaniom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kościół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oddawane jako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ufną śmiałość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otwartość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Według etymologii, παῤῥησία wskazuje na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swobodę w wypowiadaniu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mówienie bez ogródek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dostęp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możliwość zbliżenia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przekonaniu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(1)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przez wiarę w Niego"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(2)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przez wierność Jego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naród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niektóre przekłady literackie wskazują znaczenie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ojczyzna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ojcostwo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 wewnętrznym człowieku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mając położony fundament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"doświadczyć".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rozumiemy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2024-04-25T12:49:38Z</dcterms:modified>
</cp:coreProperties>
</file>