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ADRES, PODZIĘKOWANIE, ZACHĘTY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Τιμοθέῳ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Tymoteuszowi</w:t>
                  </w:r>
                </w:p>
              </w:txbxContent>
            </v:textbox>
          </v:shape>
        </w:pict>
      </w:r>
      <w:r>
        <w:pict>
          <v:shape id="_x0000_i104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ukochanemu</w:t>
                  </w:r>
                </w:p>
              </w:txbxContent>
            </v:textbox>
          </v:shape>
        </w:pict>
      </w:r>
      <w:r>
        <w:pict>
          <v:shape id="_x0000_i1043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dziecku,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łaska,</w:t>
                  </w:r>
                </w:p>
              </w:txbxContent>
            </v:textbox>
          </v:shape>
        </w:pict>
      </w:r>
      <w:r>
        <w:pict>
          <v:shape id="_x0000_i1045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miłosierdzie,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5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Wierność Ewangelii</w:t>
      </w:r>
    </w:p>
    <w:p w:rsidR="00A77B3E">
      <w:pPr>
        <w:keepNext w:val="0"/>
        <w:jc w:val="left"/>
        <w:rPr>
          <w:noProof/>
        </w:rPr>
      </w:pP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6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0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przodków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</w:t>
                  </w:r>
                </w:p>
              </w:txbxContent>
            </v:textbox>
          </v:shape>
        </w:pict>
      </w:r>
      <w:r>
        <w:pict>
          <v:shape id="_x0000_i106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sumieniu,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9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ἀδιάλειπτον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nieustanne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7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δεήσεσίν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dniem,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085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zobaczyć,</w:t>
                  </w:r>
                </w:p>
              </w:txbxContent>
            </v:textbox>
          </v:shape>
        </w:pict>
      </w:r>
      <w:r>
        <w:pict>
          <v:shape id="_x0000_i1086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przypominając sobie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δακρύων,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łzy,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92" type="#_x0000_t202" style="width:11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napełniony,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0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09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ἀνυποκρίτου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nieobłudnej</w:t>
                  </w:r>
                </w:p>
              </w:txbxContent>
            </v:textbox>
          </v:shape>
        </w:pict>
      </w:r>
      <w:r>
        <w:pict>
          <v:shape id="_x0000_i1100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wierze,</w:t>
                  </w:r>
                </w:p>
              </w:txbxContent>
            </v:textbox>
          </v:shape>
        </w:pict>
      </w:r>
      <w:r>
        <w:pict>
          <v:shape id="_x0000_i110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0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zamieszkała</w:t>
                  </w:r>
                </w:p>
              </w:txbxContent>
            </v:textbox>
          </v:shape>
        </w:pict>
      </w:r>
      <w:r>
        <w:pict>
          <v:shape id="_x0000_i110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μάμμῃ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babce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Λωΐδι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Lois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11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Εὐνίκῃ,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Eunice,</w:t>
                  </w:r>
                </w:p>
              </w:txbxContent>
            </v:textbox>
          </v:shape>
        </w:pict>
      </w:r>
      <w:r>
        <w:pict>
          <v:shape id="_x0000_i1114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przekonany będąc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tobie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[mieszka]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2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124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ἀναμιμνῄσκω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anamimnesko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6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ἀναζωπυρεῖν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anadzopyrein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rozpalić ogień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 łaski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31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4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mych.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4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strachliwości,</w:t>
                  </w:r>
                </w:p>
              </w:txbxContent>
            </v:textbox>
          </v:shape>
        </w:pict>
      </w:r>
      <w:r>
        <w:pict>
          <v:shape id="_x0000_i11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13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sofronismu.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trzeźwości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[w myśleniu]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ἐπαισχυνθῇς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zawstydź się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4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1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więźnia</w:t>
                  </w:r>
                </w:p>
              </w:txbxContent>
            </v:textbox>
          </v:shape>
        </w:pict>
      </w:r>
      <w:r>
        <w:pict>
          <v:shape id="_x0000_i11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7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8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συνκακοπάθησον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synkakopatheson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podejmij trud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173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8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17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powoławszy</w:t>
                  </w:r>
                </w:p>
              </w:txbxContent>
            </v:textbox>
          </v:shape>
        </w:pict>
      </w:r>
      <w:r>
        <w:pict>
          <v:shape id="_x0000_i1183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powołaniem</w:t>
                  </w:r>
                </w:p>
              </w:txbxContent>
            </v:textbox>
          </v:shape>
        </w:pict>
      </w:r>
      <w:r>
        <w:pict>
          <v:shape id="_x0000_i1184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świętym,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89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1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9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193" type="#_x0000_t202" style="width:1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ustanowienia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łaski,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danej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204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wiecznymi,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6" type="#_x0000_t202" style="width:7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pojawienie się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2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217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pozbawiając władzy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221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rzuciwszy światło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ἀφθαρσίαν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niezniszczalności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nowinę,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[której]</w:t>
                  </w:r>
                </w:p>
              </w:txbxContent>
            </v:textbox>
          </v:shape>
        </w:pict>
      </w:r>
      <w:r>
        <w:pict>
          <v:shape id="_x0000_i1232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umieszczony</w:t>
                  </w:r>
                </w:p>
              </w:txbxContent>
            </v:textbox>
          </v:shape>
        </w:pict>
      </w:r>
      <w:r>
        <w:pict>
          <v:shape id="_x0000_i123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nauczyciel.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4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cierpię,</w:t>
                  </w:r>
                </w:p>
              </w:txbxContent>
            </v:textbox>
          </v:shape>
        </w:pict>
      </w:r>
      <w:r>
        <w:pict>
          <v:shape id="_x0000_i12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ἐπαισχύνομαι,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się,</w:t>
                  </w:r>
                </w:p>
              </w:txbxContent>
            </v:textbox>
          </v:shape>
        </w:pict>
      </w:r>
      <w:r>
        <w:pict>
          <v:shape id="_x0000_i124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[Komu]</w:t>
                  </w:r>
                </w:p>
              </w:txbxContent>
            </v:textbox>
          </v:shape>
        </w:pict>
      </w:r>
      <w:r>
        <w:pict>
          <v:shape id="_x0000_i125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πεπίστευκα,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uwierzyłem,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przekonany,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stanie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jest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[em]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παραθήκην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depozyt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61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dniu.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7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ὑποτύπωσιν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6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ὑγιαινόντων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zdrowych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słów,</w:t>
                  </w:r>
                </w:p>
              </w:txbxContent>
            </v:textbox>
          </v:shape>
        </w:pict>
      </w:r>
      <w:r>
        <w:pict>
          <v:shape id="_x0000_i12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usłyszałeś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8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8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2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pięknego</w:t>
                  </w:r>
                </w:p>
              </w:txbxContent>
            </v:textbox>
          </v:shape>
        </w:pict>
      </w:r>
      <w:r>
        <w:pict>
          <v:shape id="_x0000_i1286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παραθήκην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depozytu</w:t>
                  </w:r>
                </w:p>
              </w:txbxContent>
            </v:textbox>
          </v:shape>
        </w:pict>
      </w:r>
      <w:r>
        <w:pict>
          <v:shape id="_x0000_i128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9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0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Świętego,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mieszkającego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9" type="#_x0000_t202" style="width:7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ἀπεστράφησάν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odwrócili się</w:t>
                  </w:r>
                </w:p>
              </w:txbxContent>
            </v:textbox>
          </v:shape>
        </w:pict>
      </w:r>
      <w:r>
        <w:pict>
          <v:shape id="_x0000_i1300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Azji,</w:t>
                  </w:r>
                </w:p>
              </w:txbxContent>
            </v:textbox>
          </v:shape>
        </w:pict>
      </w:r>
      <w:r>
        <w:pict>
          <v:shape id="_x0000_i1306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8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Figelos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Ἑρμογένης.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Hermogenes.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Hermogenes.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1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31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Ὀνησιφόρου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Onesiforu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1318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domowi,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ἀνέψυξεν,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anepsyksen,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pokrzepił,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ἅλυσίν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łańcuchów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ἐπαισχύνθη,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wstydził się,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3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1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stawiwszy się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Ῥώμῃ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Rzymie,</w:t>
                  </w:r>
                </w:p>
              </w:txbxContent>
            </v:textbox>
          </v:shape>
        </w:pict>
      </w:r>
      <w:r>
        <w:pict>
          <v:shape id="_x0000_i1334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wytrwale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εὗρεν·—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heuren;—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 ―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40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3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4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litości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ἡμέρᾳ·—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hemera;—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 ―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35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usługiwał,</w:t>
                  </w:r>
                </w:p>
              </w:txbxContent>
            </v:textbox>
          </v:shape>
        </w:pict>
      </w:r>
      <w:r>
        <w:pict>
          <v:shape id="_x0000_i13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βέλτιον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59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wycierp zło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mocny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2024-04-26T00:27:44Z</dcterms:modified>
</cp:coreProperties>
</file>