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Μελχισέδεκ,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Melchisedek,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Σαλήμ,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Ὑψίστου,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ὑποστρέφοντι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hypostrefonti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5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δεκάτην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ἐμέρισεν,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emerisen,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8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ἑρμηνευόμενος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hermeneuomenos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Σαλήμ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72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ἀπάτωρ,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ἀμήτωρ,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7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ἀγενεαλόγητος,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agenealogetos,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7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ἀφωμοιωμένος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afomoiomenos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διηνεκές.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dienekes.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9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πηλίκος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δεκάτην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ἀκροθινίων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akrothinion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πατριάρχης.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patriarches.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ἀποδεκατοῖν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apodekatoin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ἐξεληλυθότας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ekselelythotas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ὀσφύος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8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γενεαλογούμενος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genealogumenos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δεδεκάτωκεν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dedekatoken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εὐλόγηκεν.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ἀντιλογίας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κρείττονος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δεκάτας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7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ἀποθνῄσκοντες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7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7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δεκάτας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δεδεκάτωται·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dedekatotai;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ὀσφύϊ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synentesen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Μελχισέδεκ.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Melchisedek.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0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τελείωσις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Λευειτικῆς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Leueitikes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ἱερωσύνης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νενομοθέτηται,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nenomothetetai,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Μελχισέδεκ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ἀνίστασθαι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anistasthai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Ἀαρὼν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λέγεσθαι;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legesthai;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36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μετατιθεμένης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metatithemenes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ἱερωσύνης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ἀνάγκης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μετάθεσις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μετέσχηκεν,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metescheken,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προσέσχηκεν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prosescheken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7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θυσιαστηρίῳ·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262" type="#_x0000_t202" style="width:5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πρόδηλον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ἀνατέταλκεν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κατάδηλόν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ὁμοιότητα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Μελχισέδεκ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ἀνίσταται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29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σαρκίνης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ἀκαταλύτου.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akatalytu.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307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Μελχισέδεκ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320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ἀθέτησις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προαγούσης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ἀνωφελές,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anofeles,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33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ἐτελείωσεν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eteleiosen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ἐπεισαγωγὴ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epeisagoge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κρείττονος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ἐγγίζομεν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ὁρκωμοσίας,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horkomosias,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ὁρκωμοσίας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horkomosias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γεγονότες,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ὁρκωμοσίας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horkomosias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8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μεταμεληθήσεται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metamelethesetai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383" type="#_x0000_t202" style="width:4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κρείττονος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διαθήκης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ἔγγυος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πλείονές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κωλύεσθαι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παραμένειν·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paramenein;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6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ἀπαράβατον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aparabaton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ἱερωσύνην·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hierosynen;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παντελὲς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8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ἐντυγχάνειν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entynchanein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7:26</w:t>
                  </w:r>
                </w:p>
              </w:txbxContent>
            </v:textbox>
          </v:shape>
        </w:pict>
      </w:r>
      <w:r>
        <w:pict>
          <v:shape id="_x0000_i1440" type="#_x0000_t202" style="width:5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ἔπρεπεν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eprepen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ἄκακος,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ἀμίαντος,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amiantos,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κεχωρισμένος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kechorismenos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6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ὑψηλότερος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7:27</w:t>
                  </w:r>
                </w:p>
              </w:txbxContent>
            </v:textbox>
          </v:shape>
        </w:pict>
      </w:r>
      <w:r>
        <w:pict>
          <v:shape id="_x0000_i14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ἀνάγκην,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ἀναφέρειν,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anaferein,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ἐφάπαξ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ἀνενέγκας.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7:28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καθίστησιν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ἀσθένειαν,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ὁρκωμοσίας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horkomosias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7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τετελειωμένον.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teteleiomenon.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2024-05-14T06:45:03Z</dcterms:modified>
</cp:coreProperties>
</file>