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ADRES I 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Piotr,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03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 tych]</w:t>
                  </w:r>
                </w:p>
              </w:txbxContent>
            </v:textbox>
          </v:shape>
        </w:pict>
      </w:r>
      <w:r>
        <w:pict>
          <v:shape id="_x0000_i1034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ἰσότιμον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równie cenną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36" type="#_x0000_t202" style="width:12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 w udziale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Zbawcy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Pomazańca: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2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πληθυνθείη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pomnaża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1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BOŻY WYBÓR I ODPOWIEDŹ CZŁOWIEKA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Powołanie i wybranie chrześcijan</w:t>
      </w:r>
    </w:p>
    <w:p w:rsidR="00A77B3E">
      <w:pPr>
        <w:keepNext w:val="0"/>
        <w:jc w:val="left"/>
        <w:rPr>
          <w:noProof/>
        </w:rPr>
      </w:pP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Boska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εὐσέβειαν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076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δεδωρημένης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dedoremenes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[dogłębne]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08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08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powoławszy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83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08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największe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9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ἐπαγγέλματα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096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δεδώρηται,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dedoretai,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 w darze,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0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10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Boskiej</w:t>
                  </w:r>
                </w:p>
              </w:txbxContent>
            </v:textbox>
          </v:shape>
        </w:pict>
      </w:r>
      <w:r>
        <w:pict>
          <v:shape id="_x0000_i1102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uczestnikami</w:t>
                  </w:r>
                </w:p>
              </w:txbxContent>
            </v:textbox>
          </v:shape>
        </w:pict>
      </w:r>
      <w:r>
        <w:pict>
          <v:shape id="_x0000_i1103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natury,</w:t>
                  </w:r>
                </w:p>
              </w:txbxContent>
            </v:textbox>
          </v:shape>
        </w:pict>
      </w:r>
      <w:r>
        <w:pict>
          <v:shape id="_x0000_i110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ἀποφυγόντες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uciekłszy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[tej]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żądzy</w:t>
                  </w:r>
                </w:p>
              </w:txbxContent>
            </v:textbox>
          </v:shape>
        </w:pict>
      </w:r>
      <w:r>
        <w:pict>
          <v:shape id="_x0000_i1111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zniszczenia.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1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119" type="#_x0000_t202" style="width:10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παρεισενέγκαντες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pareisenenkantes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wzniósłszy ponadto</w:t>
                  </w:r>
                </w:p>
              </w:txbxContent>
            </v:textbox>
          </v:shape>
        </w:pict>
      </w:r>
      <w:r>
        <w:pict>
          <v:shape id="_x0000_i1120" type="#_x0000_t202" style="width:7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ἐπιχορηγήσατε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epichoregesate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dodajcie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2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cnotę,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cnocie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poznanie,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ἐγκράτειαν,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enkrateian,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opanowanie,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ἐγκρατείᾳ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enkrateia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opanowaniu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wytrwałość,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εὐσέβειαν,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pobożność,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braterstwo,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braterstwie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miłość.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9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w gotowości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πλεονάζοντα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obfitości,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3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jałowymi,</w:t>
                  </w:r>
                </w:p>
              </w:txbxContent>
            </v:textbox>
          </v:shape>
        </w:pict>
      </w:r>
      <w:r>
        <w:pict>
          <v:shape id="_x0000_i11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5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bezowocnymi,</w:t>
                  </w:r>
                </w:p>
              </w:txbxContent>
            </v:textbox>
          </v:shape>
        </w:pict>
      </w:r>
      <w:r>
        <w:pict>
          <v:shape id="_x0000_i1176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umieszczają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4" type="#_x0000_t202" style="width:13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ἐπίγνωσιν·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[dogłębnemu]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poznaniu,</w:t>
                  </w:r>
                </w:p>
              </w:txbxContent>
            </v:textbox>
          </v:shape>
        </w:pict>
      </w:r>
      <w:r>
        <w:pict>
          <v:shape id="_x0000_i11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9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[są]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obecne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ślepy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3" type="#_x0000_t202" style="width:12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μυωπάζων,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myopadzon,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krótkowzrocznym,</w:t>
                  </w:r>
                </w:p>
              </w:txbxContent>
            </v:textbox>
          </v:shape>
        </w:pict>
      </w:r>
      <w:r>
        <w:pict>
          <v:shape id="_x0000_i119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zapomnienie</w:t>
                  </w:r>
                </w:p>
              </w:txbxContent>
            </v:textbox>
          </v:shape>
        </w:pict>
      </w:r>
      <w:r>
        <w:pict>
          <v:shape id="_x0000_i119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19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oczyszczeniu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19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dawnych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1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grzechów.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04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więcej,</w:t>
                  </w:r>
                </w:p>
              </w:txbxContent>
            </v:textbox>
          </v:shape>
        </w:pict>
      </w:r>
      <w:r>
        <w:pict>
          <v:shape id="_x0000_i1205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pict>
          <v:shape id="_x0000_i120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śpieszcie się</w:t>
                  </w:r>
                </w:p>
              </w:txbxContent>
            </v:textbox>
          </v:shape>
        </w:pict>
      </w:r>
      <w:r>
        <w:pict>
          <v:shape id="_x0000_i120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mocnym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ἐκλογὴν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wybrania</w:t>
                  </w:r>
                </w:p>
              </w:txbxContent>
            </v:textbox>
          </v:shape>
        </w:pict>
      </w:r>
      <w:r>
        <w:pict>
          <v:shape id="_x0000_i121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ποιεῖσθαι·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uczynić,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πταίσητέ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potknęlibyście się</w:t>
                  </w:r>
                </w:p>
              </w:txbxContent>
            </v:textbox>
          </v:shape>
        </w:pict>
      </w:r>
      <w:r>
        <w:pict>
          <v:shape id="_x0000_i1220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kiedykolwiek.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4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bogato</w:t>
                  </w:r>
                </w:p>
              </w:txbxContent>
            </v:textbox>
          </v:shape>
        </w:pict>
      </w:r>
      <w:r>
        <w:pict>
          <v:shape id="_x0000_i1225" type="#_x0000_t202" style="width:11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ἐπιχορηγηθήσεται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epichoregethesetai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wyposażone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23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3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Zbawcy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3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 xml:space="preserve">SŁOWO APOSTOŁA I NAUCZANIE PROROKÓW </w:t>
      </w:r>
    </w:p>
    <w:p w:rsidR="00A77B3E">
      <w:pPr>
        <w:keepNext w:val="0"/>
        <w:jc w:val="left"/>
        <w:rPr>
          <w:noProof/>
        </w:rPr>
      </w:pP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24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5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ὑπομιμνῄσκειν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hypomimneskein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przypominać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7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tych,</w:t>
                  </w:r>
                </w:p>
              </w:txbxContent>
            </v:textbox>
          </v:shape>
        </w:pict>
      </w:r>
      <w:r>
        <w:pict>
          <v:shape id="_x0000_i124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24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świadomi będąc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ἐστηριγμένους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esterigmenus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utwierdzonymi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[was]</w:t>
                  </w:r>
                </w:p>
              </w:txbxContent>
            </v:textbox>
          </v:shape>
        </w:pict>
      </w:r>
      <w:r>
        <w:pict>
          <v:shape id="_x0000_i1254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obecną</w:t>
                  </w:r>
                </w:p>
              </w:txbxContent>
            </v:textbox>
          </v:shape>
        </w:pict>
      </w:r>
      <w:r>
        <w:pict>
          <v:shape id="_x0000_i1255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prawdzie.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57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Sprawiedliwym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ἡγοῦμαι,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uznaję,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ile</w:t>
                  </w:r>
                </w:p>
              </w:txbxContent>
            </v:textbox>
          </v:shape>
        </w:pict>
      </w:r>
      <w:r>
        <w:pict>
          <v:shape id="_x0000_i12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6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σκηνώματι,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namiocie,</w:t>
                  </w:r>
                </w:p>
              </w:txbxContent>
            </v:textbox>
          </v:shape>
        </w:pict>
      </w:r>
      <w:r>
        <w:pict>
          <v:shape id="_x0000_i126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pobudzać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0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przypominaniu,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7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wiedząc,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szybkie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6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σκηνώματός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namiotu</w:t>
                  </w:r>
                </w:p>
              </w:txbxContent>
            </v:textbox>
          </v:shape>
        </w:pict>
      </w:r>
      <w:r>
        <w:pict>
          <v:shape id="_x0000_i128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8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ἐδήλωσέν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edelosen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oświadczył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9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σπουδάσω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Dopilnuję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[byście]</w:t>
                  </w:r>
                </w:p>
              </w:txbxContent>
            </v:textbox>
          </v:shape>
        </w:pict>
      </w:r>
      <w:r>
        <w:pict>
          <v:shape id="_x0000_i129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wciąż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0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odejściu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7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[rzeczy]</w:t>
                  </w:r>
                </w:p>
              </w:txbxContent>
            </v:textbox>
          </v:shape>
        </w:pict>
      </w:r>
      <w:r>
        <w:pict>
          <v:shape id="_x0000_i130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μνήμην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304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czynili.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Przemienienie Chrystusa</w:t>
      </w:r>
    </w:p>
    <w:p w:rsidR="00A77B3E">
      <w:pPr>
        <w:keepNext w:val="0"/>
        <w:jc w:val="left"/>
        <w:rPr>
          <w:noProof/>
        </w:rPr>
      </w:pP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8" type="#_x0000_t202" style="width:11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σεσοφισμένοις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sesofismenois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przemądrzałymi</w:t>
                  </w:r>
                </w:p>
              </w:txbxContent>
            </v:textbox>
          </v:shape>
        </w:pict>
      </w:r>
      <w:r>
        <w:pict>
          <v:shape id="_x0000_i130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opowieściami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310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podążawszy,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11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ἐγνωρίσαμεν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objawiliśmy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1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przyjście,</w:t>
                  </w:r>
                </w:p>
              </w:txbxContent>
            </v:textbox>
          </v:shape>
        </w:pict>
      </w:r>
      <w:r>
        <w:pict>
          <v:shape id="_x0000_i132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14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ἐπόπται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[naocznymi]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obserwatorami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2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327" type="#_x0000_t202" style="width:7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μεγαλειότητος.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megaleiotetos.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wielkości.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3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chwałę,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38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przyniesiony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40" type="#_x0000_t202" style="width:4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τοιᾶσδε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toiazde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7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μεγαλοπρεποῦς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megaloprepus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wspaniałej</w:t>
                  </w:r>
                </w:p>
              </w:txbxContent>
            </v:textbox>
          </v:shape>
        </w:pict>
      </w:r>
      <w:r>
        <w:pict>
          <v:shape id="_x0000_i134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chwały: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34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ukochanym</w:t>
                  </w:r>
                </w:p>
              </w:txbxContent>
            </v:textbox>
          </v:shape>
        </w:pict>
      </w:r>
      <w:r>
        <w:pict>
          <v:shape id="_x0000_i13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6" type="#_x0000_t202" style="width:12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εὐδόκησα,—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znalazłem upodobanie.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63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66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przyniesiony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świętej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Słowo prorockie</w:t>
      </w:r>
    </w:p>
    <w:p w:rsidR="00A77B3E">
      <w:pPr>
        <w:keepNext w:val="0"/>
        <w:jc w:val="left"/>
        <w:rPr>
          <w:noProof/>
        </w:rPr>
      </w:pP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77" type="#_x0000_t202" style="width:10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mocniejsze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prorocze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pict>
          <v:shape id="_x0000_i1381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8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czyńcie,</w:t>
                  </w:r>
                </w:p>
              </w:txbxContent>
            </v:textbox>
          </v:shape>
        </w:pict>
      </w:r>
      <w:r>
        <w:pict>
          <v:shape id="_x0000_i13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kierując się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lampę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387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φαίνοντι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świecącą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αὐχμηρῷ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auchmero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ciemnym</w:t>
                  </w:r>
                </w:p>
              </w:txbxContent>
            </v:textbox>
          </v:shape>
        </w:pict>
      </w:r>
      <w:r>
        <w:pict>
          <v:shape id="_x0000_i1390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miejscu,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9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διαυγάσῃ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diaugase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zaświtałby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φωσφόρος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fosforos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 poranna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39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ἀνατείλῃ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wzeszłaby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401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waszych.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0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0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znając,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0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proroctwo</w:t>
                  </w:r>
                </w:p>
              </w:txbxContent>
            </v:textbox>
          </v:shape>
        </w:pict>
      </w:r>
      <w:r>
        <w:pict>
          <v:shape id="_x0000_i1409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Pisma,</w:t>
                  </w:r>
                </w:p>
              </w:txbxContent>
            </v:textbox>
          </v:shape>
        </w:pict>
      </w:r>
      <w:r>
        <w:pict>
          <v:shape id="_x0000_i1410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[według]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własnego</w:t>
                  </w:r>
                </w:p>
              </w:txbxContent>
            </v:textbox>
          </v:shape>
        </w:pict>
      </w:r>
      <w:r>
        <w:pict>
          <v:shape id="_x0000_i141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ἐπιλύσεως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wyjaśnienia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4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19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ἠνέχθη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przyniesione</w:t>
                  </w:r>
                </w:p>
              </w:txbxContent>
            </v:textbox>
          </v:shape>
        </w:pict>
      </w:r>
      <w:r>
        <w:pict>
          <v:shape id="_x0000_i142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proroctwo</w:t>
                  </w:r>
                </w:p>
              </w:txbxContent>
            </v:textbox>
          </v:shape>
        </w:pict>
      </w:r>
      <w:r>
        <w:pict>
          <v:shape id="_x0000_i1421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42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4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2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2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niesieni,</w:t>
                  </w:r>
                </w:p>
              </w:txbxContent>
            </v:textbox>
          </v:shape>
        </w:pict>
      </w:r>
      <w:r>
        <w:pict>
          <v:shape id="_x0000_i1427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wypowiedzieli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[je]</w:t>
                  </w:r>
                </w:p>
              </w:txbxContent>
            </v:textbox>
          </v:shape>
        </w:pict>
      </w:r>
      <w:r>
        <w:pict>
          <v:shape id="_x0000_i14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0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FAŁSZYWI PROROCY I NAUCZYCIELE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Fałszywi nauczyciele</w:t>
      </w:r>
    </w:p>
    <w:p w:rsidR="00A77B3E">
      <w:pPr>
        <w:keepNext w:val="0"/>
        <w:jc w:val="left"/>
        <w:rPr>
          <w:noProof/>
        </w:rPr>
      </w:pPr>
      <w:r>
        <w:pict>
          <v:shape id="_x0000_i14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4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prorocy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ludu,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444" type="#_x0000_t202" style="width:11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ψευδοδιδάσκαλοι,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pseudodidaskaloi,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nauczyciele,</w:t>
                  </w:r>
                </w:p>
              </w:txbxContent>
            </v:textbox>
          </v:shape>
        </w:pict>
      </w:r>
      <w:r>
        <w:pict>
          <v:shape id="_x0000_i14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446" type="#_x0000_t202" style="width:12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παρεισάξουσιν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potajemnie wprowadzą</w:t>
                  </w:r>
                </w:p>
              </w:txbxContent>
            </v:textbox>
          </v:shape>
        </w:pict>
      </w:r>
      <w:r>
        <w:pict>
          <v:shape id="_x0000_i144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αἱρέσεις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podziały</w:t>
                  </w:r>
                </w:p>
              </w:txbxContent>
            </v:textbox>
          </v:shape>
        </w:pict>
      </w:r>
      <w:r>
        <w:pict>
          <v:shape id="_x0000_i1448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niszczące,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451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wykupił</w:t>
                  </w:r>
                </w:p>
              </w:txbxContent>
            </v:textbox>
          </v:shape>
        </w:pict>
      </w:r>
      <w:r>
        <w:pict>
          <v:shape id="_x0000_i14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53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δεσπότην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Władcę</w:t>
                  </w:r>
                </w:p>
              </w:txbxContent>
            </v:textbox>
          </v:shape>
        </w:pict>
      </w:r>
      <w:r>
        <w:pict>
          <v:shape id="_x0000_i14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ἀρνούμενοι,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arnumenoi,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wypierając,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4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przynosząc</w:t>
                  </w:r>
                </w:p>
              </w:txbxContent>
            </v:textbox>
          </v:shape>
        </w:pict>
      </w:r>
      <w:r>
        <w:pict>
          <v:shape id="_x0000_i1456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45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nagłe</w:t>
                  </w:r>
                </w:p>
              </w:txbxContent>
            </v:textbox>
          </v:shape>
        </w:pict>
      </w:r>
      <w:r>
        <w:pict>
          <v:shape id="_x0000_i1458" type="#_x0000_t202" style="width:11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całkowite zniszczenie.</w:t>
                  </w:r>
                </w:p>
              </w:txbxContent>
            </v:textbox>
          </v:shape>
        </w:pict>
      </w:r>
      <w:r>
        <w:pict>
          <v:shape id="_x0000_i14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62" type="#_x0000_t202" style="width:9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podążać za</w:t>
                  </w:r>
                </w:p>
              </w:txbxContent>
            </v:textbox>
          </v:shape>
        </w:pict>
      </w:r>
      <w:r>
        <w:pict>
          <v:shape id="_x0000_i14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1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nieokiełznanym pożądaniem,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472" type="#_x0000_t202" style="width:10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βλασφημηθήσεται·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oczerniona.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4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47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πλαστοῖς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fałszywymi</w:t>
                  </w:r>
                </w:p>
              </w:txbxContent>
            </v:textbox>
          </v:shape>
        </w:pict>
      </w:r>
      <w:r>
        <w:pict>
          <v:shape id="_x0000_i147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80" type="#_x0000_t202" style="width:7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ἐμπορεύσονται·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emporeusontai;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przehandlują;</w:t>
                  </w:r>
                </w:p>
              </w:txbxContent>
            </v:textbox>
          </v:shape>
        </w:pict>
      </w:r>
      <w:r>
        <w:pict>
          <v:shape id="_x0000_i1481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 nich]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4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6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bezczynny,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zguba</w:t>
                  </w:r>
                </w:p>
              </w:txbxContent>
            </v:textbox>
          </v:shape>
        </w:pict>
      </w:r>
      <w:r>
        <w:pict>
          <v:shape id="_x0000_i14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νυστάζει.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nystadzei.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drzemie.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Nauka z przeszłości</w:t>
      </w:r>
    </w:p>
    <w:p w:rsidR="00A77B3E">
      <w:pPr>
        <w:keepNext w:val="0"/>
        <w:jc w:val="left"/>
        <w:rPr>
          <w:noProof/>
        </w:rPr>
      </w:pPr>
      <w:r>
        <w:pict>
          <v:shape id="_x0000_i14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49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98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zwiastunów,</w:t>
                  </w:r>
                </w:p>
              </w:txbxContent>
            </v:textbox>
          </v:shape>
        </w:pict>
      </w:r>
      <w:r>
        <w:pict>
          <v:shape id="_x0000_i1499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ἁμαρτησάντων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 zgrzeszyli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1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ἐφείσατο,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oszczędził,</w:t>
                  </w:r>
                </w:p>
              </w:txbxContent>
            </v:textbox>
          </v:shape>
        </w:pict>
      </w:r>
      <w:r>
        <w:pict>
          <v:shape id="_x0000_i150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3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łańcuchach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mroku</w:t>
                  </w:r>
                </w:p>
              </w:txbxContent>
            </v:textbox>
          </v:shape>
        </w:pict>
      </w:r>
      <w:r>
        <w:pict>
          <v:shape id="_x0000_i150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ταρταρώσας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tartarosas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Tartaru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50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509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terumenus,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strzeżonych,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  <w:r>
        <w:pict>
          <v:shape id="_x0000_i15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starożytnego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ἐφείσατο,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oszczędził,</w:t>
                  </w:r>
                </w:p>
              </w:txbxContent>
            </v:textbox>
          </v:shape>
        </w:pict>
      </w:r>
      <w:r>
        <w:pict>
          <v:shape id="_x0000_i151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1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ὄγδοον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ósmego,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1"/>
      </w:r>
      <w:r>
        <w:pict>
          <v:shape id="_x0000_i151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51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5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herolda</w:t>
                  </w:r>
                </w:p>
              </w:txbxContent>
            </v:textbox>
          </v:shape>
        </w:pict>
      </w:r>
      <w:r>
        <w:pict>
          <v:shape id="_x0000_i15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ἐφύλαξεν,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ustrzegł,</w:t>
                  </w:r>
                </w:p>
              </w:txbxContent>
            </v:textbox>
          </v:shape>
        </w:pict>
      </w:r>
      <w:r>
        <w:pict>
          <v:shape id="_x0000_i1522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powodzi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2"/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2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525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ἐπάξας,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doprowadziwszy,</w:t>
                  </w:r>
                </w:p>
              </w:txbxContent>
            </v:textbox>
          </v:shape>
        </w:pict>
      </w:r>
      <w:r>
        <w:pict>
          <v:shape id="_x0000_i15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529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Σοδόμων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Sodomy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Γομόρρας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Gomory</w:t>
                  </w:r>
                </w:p>
              </w:txbxContent>
            </v:textbox>
          </v:shape>
        </w:pict>
      </w:r>
      <w:r>
        <w:pict>
          <v:shape id="_x0000_i1532" type="#_x0000_t202" style="width:7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τεφρώσας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tefrosas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spopieliwszy,</w:t>
                  </w:r>
                </w:p>
              </w:txbxContent>
            </v:textbox>
          </v:shape>
        </w:pict>
      </w:r>
      <w:r>
        <w:pict>
          <v:shape id="_x0000_i1533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zniszczeniem</w:t>
                  </w:r>
                </w:p>
              </w:txbxContent>
            </v:textbox>
          </v:shape>
        </w:pict>
      </w:r>
      <w:r>
        <w:pict>
          <v:shape id="_x0000_i1534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κατέκρινεν,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3"/>
      </w:r>
      <w:r>
        <w:pict>
          <v:shape id="_x0000_i1535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536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537" type="#_x0000_t202" style="width:12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czyniących bezbożność</w:t>
                  </w:r>
                </w:p>
              </w:txbxContent>
            </v:textbox>
          </v:shape>
        </w:pict>
      </w:r>
      <w:r>
        <w:pict>
          <v:shape id="_x0000_i1538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τεθεικώς,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umieściwszy,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4"/>
      </w:r>
      <w:r>
        <w:pict>
          <v:shape id="_x0000_i15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1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Λὼτ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Lota</w:t>
                  </w:r>
                </w:p>
              </w:txbxContent>
            </v:textbox>
          </v:shape>
        </w:pict>
      </w:r>
      <w:r>
        <w:pict>
          <v:shape id="_x0000_i1543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doznający udręki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ἀθέσμων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nikczemnych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9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</w:t>
                  </w:r>
                </w:p>
              </w:txbxContent>
            </v:textbox>
          </v:shape>
        </w:pict>
      </w:r>
      <w:r>
        <w:pict>
          <v:shape id="_x0000_i1550" type="#_x0000_t202" style="width:10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zachowania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[ich]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55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ἐρύσατο,—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erysato,—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wyratował,</w:t>
                  </w:r>
                </w:p>
              </w:txbxContent>
            </v:textbox>
          </v:shape>
        </w:pict>
      </w:r>
      <w:r>
        <w:pict>
          <v:shape id="_x0000_i15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55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βλέμματι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wzrokiem</w:t>
                  </w:r>
                </w:p>
              </w:txbxContent>
            </v:textbox>
          </v:shape>
        </w:pict>
      </w:r>
      <w:r>
        <w:pict>
          <v:shape id="_x0000_i15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słuchem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55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5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ἐνκατοικῶν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56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6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56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566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sprawiedliwej</w:t>
                  </w:r>
                </w:p>
              </w:txbxContent>
            </v:textbox>
          </v:shape>
        </w:pict>
      </w:r>
      <w:r>
        <w:pict>
          <v:shape id="_x0000_i156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bezprawnymi</w:t>
                  </w:r>
                </w:p>
              </w:txbxContent>
            </v:textbox>
          </v:shape>
        </w:pict>
      </w:r>
      <w:r>
        <w:pict>
          <v:shape id="_x0000_i156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dziełami</w:t>
                  </w:r>
                </w:p>
              </w:txbxContent>
            </v:textbox>
          </v:shape>
        </w:pict>
      </w:r>
      <w:r>
        <w:pict>
          <v:shape id="_x0000_i1569" type="#_x0000_t202" style="width:7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ἐβασάνιζεν,—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ebasanidzen,—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zadawał ból.</w:t>
                  </w:r>
                </w:p>
              </w:txbxContent>
            </v:textbox>
          </v:shape>
        </w:pict>
      </w:r>
      <w:r>
        <w:pict>
          <v:shape id="_x0000_i15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57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73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pobożnych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575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próby</w:t>
                  </w:r>
                </w:p>
              </w:txbxContent>
            </v:textbox>
          </v:shape>
        </w:pict>
      </w:r>
      <w:r>
        <w:pict>
          <v:shape id="_x0000_i1576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ῥύεσθαι,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wyrywać,</w:t>
                  </w:r>
                </w:p>
              </w:txbxContent>
            </v:textbox>
          </v:shape>
        </w:pict>
      </w:r>
      <w:r>
        <w:pict>
          <v:shape id="_x0000_i1577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ἀδίκους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niesprawiedliwych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581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582" type="#_x0000_t202" style="width:9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κολαζομένους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[celem]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ukarania</w:t>
                  </w:r>
                </w:p>
              </w:txbxContent>
            </v:textbox>
          </v:shape>
        </w:pict>
      </w:r>
      <w:r>
        <w:pict>
          <v:shape id="_x0000_i1583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zachować,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Nadchodząca kara</w:t>
      </w:r>
    </w:p>
    <w:p w:rsidR="00A77B3E">
      <w:pPr>
        <w:keepNext w:val="0"/>
        <w:jc w:val="left"/>
        <w:rPr>
          <w:noProof/>
        </w:rPr>
      </w:pPr>
      <w:r>
        <w:pict>
          <v:shape id="_x0000_i15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58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8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pożądaniu</w:t>
                  </w:r>
                </w:p>
              </w:txbxContent>
            </v:textbox>
          </v:shape>
        </w:pict>
      </w:r>
      <w:r>
        <w:pict>
          <v:shape id="_x0000_i159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zepsucia</w:t>
                  </w:r>
                </w:p>
              </w:txbxContent>
            </v:textbox>
          </v:shape>
        </w:pict>
      </w:r>
      <w:r>
        <w:pict>
          <v:shape id="_x0000_i1593" type="#_x0000_t202" style="width:7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idących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władzami</w:t>
                  </w:r>
                </w:p>
              </w:txbxContent>
            </v:textbox>
          </v:shape>
        </w:pict>
      </w:r>
      <w:r>
        <w:pict>
          <v:shape id="_x0000_i1596" type="#_x0000_t202" style="width:8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καταφρονοῦντας.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katafronuntas.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gardzących,</w:t>
                  </w:r>
                </w:p>
              </w:txbxContent>
            </v:textbox>
          </v:shape>
        </w:pict>
      </w:r>
      <w:r>
        <w:pict>
          <v:shape id="_x0000_i159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τολμηταὶ,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zuchwali,</w:t>
                  </w:r>
                </w:p>
              </w:txbxContent>
            </v:textbox>
          </v:shape>
        </w:pict>
      </w:r>
      <w:r>
        <w:pict>
          <v:shape id="_x0000_i1598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αὐθάδεις,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authadeis,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samowolni,</w:t>
                  </w:r>
                </w:p>
              </w:txbxContent>
            </v:textbox>
          </v:shape>
        </w:pict>
      </w:r>
      <w:r>
        <w:pict>
          <v:shape id="_x0000_i1599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chwałami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1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drżący</w:t>
                  </w:r>
                </w:p>
              </w:txbxContent>
            </v:textbox>
          </v:shape>
        </w:pict>
      </w:r>
      <w:r>
        <w:pict>
          <v:shape id="_x0000_i1602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bluźniący,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5"/>
      </w:r>
      <w:r>
        <w:pict>
          <v:shape id="_x0000_i16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0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ἰσχύϊ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siłą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60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więksi</w:t>
                  </w:r>
                </w:p>
              </w:txbxContent>
            </v:textbox>
          </v:shape>
        </w:pict>
      </w:r>
      <w:r>
        <w:pict>
          <v:shape id="_x0000_i16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będąc,</w:t>
                  </w:r>
                </w:p>
              </w:txbxContent>
            </v:textbox>
          </v:shape>
        </w:pict>
      </w:r>
      <w:r>
        <w:pict>
          <v:shape id="_x0000_i16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</w:t>
                  </w:r>
                </w:p>
              </w:txbxContent>
            </v:textbox>
          </v:shape>
        </w:pict>
      </w:r>
      <w:r>
        <w:pict>
          <v:shape id="_x0000_i161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6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617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βλάσφημον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oczerniającego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osądu.</w:t>
                  </w:r>
                </w:p>
              </w:txbxContent>
            </v:textbox>
          </v:shape>
        </w:pict>
      </w:r>
      <w:r>
        <w:pict>
          <v:shape id="_x0000_i16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3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pozbawione rozumu</w:t>
                  </w:r>
                </w:p>
              </w:txbxContent>
            </v:textbox>
          </v:shape>
        </w:pict>
      </w:r>
      <w:r>
        <w:pict>
          <v:shape id="_x0000_i1624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zwierzęta,</w:t>
                  </w:r>
                </w:p>
              </w:txbxContent>
            </v:textbox>
          </v:shape>
        </w:pict>
      </w:r>
      <w:r>
        <w:pict>
          <v:shape id="_x0000_i1625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urodzone</w:t>
                  </w:r>
                </w:p>
              </w:txbxContent>
            </v:textbox>
          </v:shape>
        </w:pict>
      </w:r>
      <w:r>
        <w:pict>
          <v:shape id="_x0000_i162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natury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schwytanie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0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zniszczenie,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633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rozumiejąc,</w:t>
                  </w:r>
                </w:p>
              </w:txbxContent>
            </v:textbox>
          </v:shape>
        </w:pict>
      </w:r>
      <w:r>
        <w:pict>
          <v:shape id="_x0000_i1634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bluźnią,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zagładzie</w:t>
                  </w:r>
                </w:p>
              </w:txbxContent>
            </v:textbox>
          </v:shape>
        </w:pict>
      </w:r>
      <w:r>
        <w:pict>
          <v:shape id="_x0000_i16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0" type="#_x0000_t202" style="width:8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φθαρήσονται,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 będą,</w:t>
                  </w:r>
                </w:p>
              </w:txbxContent>
            </v:textbox>
          </v:shape>
        </w:pict>
      </w:r>
      <w:r>
        <w:pict>
          <v:shape id="_x0000_i16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642" type="#_x0000_t202" style="width:16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niegodziwym postępowaniu</w:t>
                  </w:r>
                </w:p>
              </w:txbxContent>
            </v:textbox>
          </v:shape>
        </w:pict>
      </w:r>
      <w:r>
        <w:pict>
          <v:shape id="_x0000_i1643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644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niesprawiedliwości;</w:t>
                  </w:r>
                </w:p>
              </w:txbxContent>
            </v:textbox>
          </v:shape>
        </w:pict>
      </w:r>
      <w:r>
        <w:pict>
          <v:shape id="_x0000_i1645" type="#_x0000_t202" style="width:9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przyjemność</w:t>
                  </w:r>
                </w:p>
              </w:txbxContent>
            </v:textbox>
          </v:shape>
        </w:pict>
      </w:r>
      <w:r>
        <w:pict>
          <v:shape id="_x0000_i164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uznając</w:t>
                  </w:r>
                </w:p>
              </w:txbxContent>
            </v:textbox>
          </v:shape>
        </w:pict>
      </w:r>
      <w:r>
        <w:pict>
          <v:shape id="_x0000_i16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5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rozpustę,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σπίλοι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plamy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μῶμοι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hańby</w:t>
                  </w:r>
                </w:p>
              </w:txbxContent>
            </v:textbox>
          </v:shape>
        </w:pict>
      </w:r>
      <w:r>
        <w:pict>
          <v:shape id="_x0000_i1654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ἐντρυφῶντες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entryfontes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rozkoszujące się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oszustwie</w:t>
                  </w:r>
                </w:p>
              </w:txbxContent>
            </v:textbox>
          </v:shape>
        </w:pict>
      </w:r>
      <w:r>
        <w:pict>
          <v:shape id="_x0000_i16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659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συνευωχούμενοι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syneuochumenoi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ucztujący</w:t>
                  </w:r>
                </w:p>
              </w:txbxContent>
            </v:textbox>
          </v:shape>
        </w:pict>
      </w:r>
      <w:r>
        <w:pict>
          <v:shape id="_x0000_i166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6"/>
      </w:r>
      <w:r>
        <w:pict>
          <v:shape id="_x0000_i16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66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6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664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pełne</w:t>
                  </w:r>
                </w:p>
              </w:txbxContent>
            </v:textbox>
          </v:shape>
        </w:pict>
      </w:r>
      <w:r>
        <w:pict>
          <v:shape id="_x0000_i1665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cudzołożnicy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7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ἀκαταπαύστους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akatapaustus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nienasyconych</w:t>
                  </w:r>
                </w:p>
              </w:txbxContent>
            </v:textbox>
          </v:shape>
        </w:pict>
      </w:r>
      <w:r>
        <w:pict>
          <v:shape id="_x0000_i1668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grzechów,</w:t>
                  </w:r>
                </w:p>
              </w:txbxContent>
            </v:textbox>
          </v:shape>
        </w:pict>
      </w:r>
      <w:r>
        <w:pict>
          <v:shape id="_x0000_i16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nęcący</w:t>
                  </w:r>
                </w:p>
              </w:txbxContent>
            </v:textbox>
          </v:shape>
        </w:pict>
      </w:r>
      <w:r>
        <w:pict>
          <v:shape id="_x0000_i167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671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ἀστηρίκτους,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asteriktus,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niestabilne,</w:t>
                  </w:r>
                </w:p>
              </w:txbxContent>
            </v:textbox>
          </v:shape>
        </w:pict>
      </w:r>
      <w:r>
        <w:pict>
          <v:shape id="_x0000_i167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673" type="#_x0000_t202" style="width:8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γεγυμνασμένην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gegymnazmenen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wyćwiczone</w:t>
                  </w:r>
                </w:p>
              </w:txbxContent>
            </v:textbox>
          </v:shape>
        </w:pict>
      </w:r>
      <w:r>
        <w:pict>
          <v:shape id="_x0000_i1674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6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mający,</w:t>
                  </w:r>
                </w:p>
              </w:txbxContent>
            </v:textbox>
          </v:shape>
        </w:pict>
      </w:r>
      <w:r>
        <w:pict>
          <v:shape id="_x0000_i167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przekleństwa</w:t>
                  </w:r>
                </w:p>
              </w:txbxContent>
            </v:textbox>
          </v:shape>
        </w:pict>
      </w:r>
      <w:r>
        <w:pict>
          <v:shape id="_x0000_i16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dzieci.</w:t>
                  </w:r>
                </w:p>
              </w:txbxContent>
            </v:textbox>
          </v:shape>
        </w:pict>
      </w:r>
      <w:r>
        <w:pict>
          <v:shape id="_x0000_i16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679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καταλειπόντες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Opuszczając</w:t>
                  </w:r>
                </w:p>
              </w:txbxContent>
            </v:textbox>
          </v:shape>
        </w:pict>
      </w:r>
      <w:r>
        <w:pict>
          <v:shape id="_x0000_i168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prostą</w:t>
                  </w:r>
                </w:p>
              </w:txbxContent>
            </v:textbox>
          </v:shape>
        </w:pict>
      </w:r>
      <w:r>
        <w:pict>
          <v:shape id="_x0000_i16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682" type="#_x0000_t202" style="width:7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ἐπλανήθησαν,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zbłądzili,</w:t>
                  </w:r>
                </w:p>
              </w:txbxContent>
            </v:textbox>
          </v:shape>
        </w:pict>
      </w:r>
      <w:r>
        <w:pict>
          <v:shape id="_x0000_i1683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podążawszy</w:t>
                  </w:r>
                </w:p>
              </w:txbxContent>
            </v:textbox>
          </v:shape>
        </w:pict>
      </w:r>
      <w:r>
        <w:pict>
          <v:shape id="_x0000_i16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6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[syna]</w:t>
                  </w:r>
                </w:p>
              </w:txbxContent>
            </v:textbox>
          </v:shape>
        </w:pict>
      </w:r>
      <w:r>
        <w:pict>
          <v:shape id="_x0000_i1689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Βεώρ,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Beora,</w:t>
                  </w:r>
                </w:p>
              </w:txbxContent>
            </v:textbox>
          </v:shape>
        </w:pict>
      </w:r>
      <w:r>
        <w:pict>
          <v:shape id="_x0000_i169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9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69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6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7"/>
      </w:r>
      <w:r>
        <w:pict>
          <v:shape id="_x0000_i16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69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naganę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698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69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nieprawości;</w:t>
                  </w:r>
                </w:p>
              </w:txbxContent>
            </v:textbox>
          </v:shape>
        </w:pict>
      </w:r>
      <w:r>
        <w:pict>
          <v:shape id="_x0000_i170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ὑποζύγιον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juczne bydlę,</w:t>
                  </w:r>
                </w:p>
              </w:txbxContent>
            </v:textbox>
          </v:shape>
        </w:pict>
      </w:r>
      <w:r>
        <w:pict>
          <v:shape id="_x0000_i1701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nieme,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0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705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φθεγξάμενον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fthenksamenon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przemówiwszy,</w:t>
                  </w:r>
                </w:p>
              </w:txbxContent>
            </v:textbox>
          </v:shape>
        </w:pict>
      </w:r>
      <w:r>
        <w:pict>
          <v:shape id="_x0000_i1706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ἐκώλυσεν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powstrzymało</w:t>
                  </w:r>
                </w:p>
              </w:txbxContent>
            </v:textbox>
          </v:shape>
        </w:pict>
      </w:r>
      <w:r>
        <w:pict>
          <v:shape id="_x0000_i17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10" type="#_x0000_t202" style="width:7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παραφρονίαν.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parafronian.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szaleństwo.</w:t>
                  </w:r>
                </w:p>
              </w:txbxContent>
            </v:textbox>
          </v:shape>
        </w:pict>
      </w:r>
      <w:r>
        <w:pict>
          <v:shape id="_x0000_i17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7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1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źródłami</w:t>
                  </w:r>
                </w:p>
              </w:txbxContent>
            </v:textbox>
          </v:shape>
        </w:pict>
      </w:r>
      <w:r>
        <w:pict>
          <v:shape id="_x0000_i1715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bezwodnymi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ὁμίχλαι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homichlai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mgłą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19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λαίλαπος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lailapos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burzliwy wiatr</w:t>
                  </w:r>
                </w:p>
              </w:txbxContent>
            </v:textbox>
          </v:shape>
        </w:pict>
      </w:r>
      <w:r>
        <w:pict>
          <v:shape id="_x0000_i1720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ἐλαυνόμεναι,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elaunomenai,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pędzoną,</w:t>
                  </w:r>
                </w:p>
              </w:txbxContent>
            </v:textbox>
          </v:shape>
        </w:pict>
      </w:r>
      <w:r>
        <w:pict>
          <v:shape id="_x0000_i172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</w:t>
                  </w:r>
                </w:p>
              </w:txbxContent>
            </v:textbox>
          </v:shape>
        </w:pict>
      </w:r>
      <w:r>
        <w:pict>
          <v:shape id="_x0000_i17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726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strzeżony.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8"/>
      </w:r>
      <w:r>
        <w:pict>
          <v:shape id="_x0000_i17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728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ὑπέρογκα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hyperonka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Nadmiernie</w:t>
                  </w:r>
                </w:p>
              </w:txbxContent>
            </v:textbox>
          </v:shape>
        </w:pict>
      </w:r>
      <w:r>
        <w:pict>
          <v:shape id="_x0000_i17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3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próżności</w:t>
                  </w:r>
                </w:p>
              </w:txbxContent>
            </v:textbox>
          </v:shape>
        </w:pict>
      </w:r>
      <w:r>
        <w:pict>
          <v:shape id="_x0000_i173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φθεγγόμενοι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9"/>
      </w:r>
      <w:r>
        <w:pict>
          <v:shape id="_x0000_i1732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δελεάζουσιν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3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73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736" type="#_x0000_t202" style="width:12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nieokiełznane pożądanie</w:t>
                  </w:r>
                </w:p>
              </w:txbxContent>
            </v:textbox>
          </v:shape>
        </w:pict>
      </w:r>
      <w:r>
        <w:pict>
          <v:shape id="_x0000_i17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739" type="#_x0000_t202" style="width:9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ἀποφεύγοντας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apofeugontas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uciekających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[od]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błędzie</w:t>
                  </w:r>
                </w:p>
              </w:txbxContent>
            </v:textbox>
          </v:shape>
        </w:pict>
      </w:r>
      <w:r>
        <w:pict>
          <v:shape id="_x0000_i1743" type="#_x0000_t202" style="width:10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ἀναστρεφομένους,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anastrefomenus,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odwracających się,</w:t>
                  </w:r>
                </w:p>
              </w:txbxContent>
            </v:textbox>
          </v:shape>
        </w:pict>
      </w:r>
      <w:r>
        <w:pict>
          <v:shape id="_x0000_i17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745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7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47" type="#_x0000_t202" style="width:8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ἐπαγγελλόμενοι,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epangellomenoi,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ogłaszając,</w:t>
                  </w:r>
                </w:p>
              </w:txbxContent>
            </v:textbox>
          </v:shape>
        </w:pict>
      </w:r>
      <w:r>
        <w:pict>
          <v:shape id="_x0000_i17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749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niewolnikami</w:t>
                  </w:r>
                </w:p>
              </w:txbxContent>
            </v:textbox>
          </v:shape>
        </w:pict>
      </w:r>
      <w:r>
        <w:pict>
          <v:shape id="_x0000_i175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zniszczenia;</w:t>
                  </w:r>
                </w:p>
              </w:txbxContent>
            </v:textbox>
          </v:shape>
        </w:pict>
      </w:r>
      <w:r>
        <w:pict>
          <v:shape id="_x0000_i17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7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56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ἥττηται,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przezwyciężony,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758" type="#_x0000_t202" style="width:1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δεδούλωται.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dedulotai.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uczyniony niewolnikiem.</w:t>
                  </w:r>
                </w:p>
              </w:txbxContent>
            </v:textbox>
          </v:shape>
        </w:pict>
      </w:r>
      <w:r>
        <w:pict>
          <v:shape id="_x0000_i17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7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ἀποφυγόντες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uciekłszy</w:t>
                  </w:r>
                </w:p>
              </w:txbxContent>
            </v:textbox>
          </v:shape>
        </w:pict>
      </w:r>
      <w:r>
        <w:pict>
          <v:shape id="_x0000_i17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76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μιάσματα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7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7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7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7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778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ἐμπλακέντες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emplakentes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wplątawszy się,</w:t>
                  </w:r>
                </w:p>
              </w:txbxContent>
            </v:textbox>
          </v:shape>
        </w:pict>
      </w:r>
      <w:r>
        <w:pict>
          <v:shape id="_x0000_i1779" type="#_x0000_t202" style="width:8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ἡττῶνται,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przezwyciężeni,</w:t>
                  </w:r>
                </w:p>
              </w:txbxContent>
            </v:textbox>
          </v:shape>
        </w:pict>
      </w:r>
      <w:r>
        <w:pict>
          <v:shape id="_x0000_i178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[te]</w:t>
                  </w:r>
                </w:p>
              </w:txbxContent>
            </v:textbox>
          </v:shape>
        </w:pict>
      </w:r>
      <w:r>
        <w:pict>
          <v:shape id="_x0000_i178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78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7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pierwszych.</w:t>
                  </w:r>
                </w:p>
              </w:txbxContent>
            </v:textbox>
          </v:shape>
        </w:pict>
      </w:r>
      <w:r>
        <w:pict>
          <v:shape id="_x0000_i17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7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κρεῖττον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7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7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3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ἐπεγνωκέναι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poznawać</w:t>
                  </w:r>
                </w:p>
              </w:txbxContent>
            </v:textbox>
          </v:shape>
        </w:pict>
      </w:r>
      <w:r>
        <w:pict>
          <v:shape id="_x0000_i17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7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sprawiedliwości,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79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800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zawrócić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3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wydanego</w:t>
                  </w:r>
                </w:p>
              </w:txbxContent>
            </v:textbox>
          </v:shape>
        </w:pict>
      </w:r>
      <w:r>
        <w:pict>
          <v:shape id="_x0000_i18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0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806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przykazania.</w:t>
                  </w:r>
                </w:p>
              </w:txbxContent>
            </v:textbox>
          </v:shape>
        </w:pict>
      </w:r>
      <w:r>
        <w:pict>
          <v:shape id="_x0000_i18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808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συμβέβηκεν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symbebeken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Zdarzyła się</w:t>
                  </w:r>
                </w:p>
              </w:txbxContent>
            </v:textbox>
          </v:shape>
        </w:pict>
      </w:r>
      <w:r>
        <w:pict>
          <v:shape id="_x0000_i18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[ta]</w:t>
                  </w:r>
                </w:p>
              </w:txbxContent>
            </v:textbox>
          </v:shape>
        </w:pict>
      </w:r>
      <w:r>
        <w:pict>
          <v:shape id="_x0000_i18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prawdziwa</w:t>
                  </w:r>
                </w:p>
              </w:txbxContent>
            </v:textbox>
          </v:shape>
        </w:pict>
      </w:r>
      <w:r>
        <w:pict>
          <v:shape id="_x0000_i1813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przypowieść:</w:t>
                  </w:r>
                </w:p>
              </w:txbxContent>
            </v:textbox>
          </v:shape>
        </w:pict>
      </w:r>
      <w:r>
        <w:pict>
          <v:shape id="_x0000_i18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Pies</w:t>
                  </w:r>
                </w:p>
              </w:txbxContent>
            </v:textbox>
          </v:shape>
        </w:pict>
      </w:r>
      <w:r>
        <w:pict>
          <v:shape id="_x0000_i181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zawrócił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1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wymiocin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0"/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2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Ὗς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świnia</w:t>
                  </w:r>
                </w:p>
              </w:txbxContent>
            </v:textbox>
          </v:shape>
        </w:pict>
      </w:r>
      <w:r>
        <w:pict>
          <v:shape id="_x0000_i1822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λουσαμένη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lusamene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obmyła się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24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tarzania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1"/>
      </w:r>
      <w:r>
        <w:pict>
          <v:shape id="_x0000_i1825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βορβόρου.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borboru.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błotem.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DZIEŃ PANA</w:t>
      </w:r>
    </w:p>
    <w:p w:rsidR="00A77B3E">
      <w:pPr>
        <w:keepNext w:val="0"/>
        <w:jc w:val="left"/>
        <w:rPr>
          <w:noProof/>
        </w:rPr>
      </w:pPr>
      <w:r>
        <w:pict>
          <v:shape id="_x0000_i18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827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już,</w:t>
                  </w:r>
                </w:p>
              </w:txbxContent>
            </v:textbox>
          </v:shape>
        </w:pict>
      </w:r>
      <w:r>
        <w:pict>
          <v:shape id="_x0000_i1829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830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833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list,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3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83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rozbudzam</w:t>
                  </w:r>
                </w:p>
              </w:txbxContent>
            </v:textbox>
          </v:shape>
        </w:pict>
      </w:r>
      <w:r>
        <w:pict>
          <v:shape id="_x0000_i18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39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przypominaniu</w:t>
                  </w:r>
                </w:p>
              </w:txbxContent>
            </v:textbox>
          </v:shape>
        </w:pict>
      </w:r>
      <w:r>
        <w:pict>
          <v:shape id="_x0000_i18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εἰλικρινῆ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eilikrine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2"/>
      </w:r>
      <w:r>
        <w:pict>
          <v:shape id="_x0000_i1842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διάνοιαν,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myśl,</w:t>
                  </w:r>
                </w:p>
              </w:txbxContent>
            </v:textbox>
          </v:shape>
        </w:pict>
      </w:r>
      <w:r>
        <w:pict>
          <v:shape id="_x0000_i18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844" type="#_x0000_t202" style="width:12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przypomnieć sobie</w:t>
                  </w:r>
                </w:p>
              </w:txbxContent>
            </v:textbox>
          </v:shape>
        </w:pict>
      </w:r>
      <w:r>
        <w:pict>
          <v:shape id="_x0000_i18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846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przepowiedzianych</w:t>
                  </w:r>
                </w:p>
              </w:txbxContent>
            </v:textbox>
          </v:shape>
        </w:pict>
      </w:r>
      <w:r>
        <w:pict>
          <v:shape id="_x0000_i184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85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5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85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857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przykazaniu</w:t>
                  </w:r>
                </w:p>
              </w:txbxContent>
            </v:textbox>
          </v:shape>
        </w:pict>
      </w:r>
      <w:r>
        <w:pict>
          <v:shape id="_x0000_i18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1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Zbawcy,</w:t>
                  </w:r>
                </w:p>
              </w:txbxContent>
            </v:textbox>
          </v:shape>
        </w:pict>
      </w:r>
      <w:r>
        <w:pict>
          <v:shape id="_x0000_i18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8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6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8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wiedząc,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67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8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ἐμπαιγμονῇ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empaigmone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szyderstwie</w:t>
                  </w:r>
                </w:p>
              </w:txbxContent>
            </v:textbox>
          </v:shape>
        </w:pict>
      </w:r>
      <w:r>
        <w:pict>
          <v:shape id="_x0000_i1874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ἐμπαῖκται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szydercy</w:t>
                  </w:r>
                </w:p>
              </w:txbxContent>
            </v:textbox>
          </v:shape>
        </w:pict>
      </w:r>
      <w:r>
        <w:pict>
          <v:shape id="_x0000_i187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8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87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pragnień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3"/>
      </w:r>
      <w:r>
        <w:pict>
          <v:shape id="_x0000_i18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idący,</w:t>
                  </w:r>
                </w:p>
              </w:txbxContent>
            </v:textbox>
          </v:shape>
        </w:pict>
      </w:r>
      <w:r>
        <w:pict>
          <v:shape id="_x0000_i18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8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8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8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8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Jego?</w:t>
                  </w:r>
                </w:p>
              </w:txbxContent>
            </v:textbox>
          </v:shape>
        </w:pict>
      </w:r>
      <w:r>
        <w:pict>
          <v:shape id="_x0000_i18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9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896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ἐκοιμήθησαν,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zasnęli,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4"/>
      </w:r>
      <w:r>
        <w:pict>
          <v:shape id="_x0000_i189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9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0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902" type="#_x0000_t202" style="width:10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założenia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[świata]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5"/>
      </w:r>
      <w:r>
        <w:pict>
          <v:shape id="_x0000_i19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90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Ukrywa się</w:t>
                  </w:r>
                </w:p>
              </w:txbxContent>
            </v:textbox>
          </v:shape>
        </w:pict>
      </w:r>
      <w:r>
        <w:pict>
          <v:shape id="_x0000_i19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0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nimi,</w:t>
                  </w:r>
                </w:p>
              </w:txbxContent>
            </v:textbox>
          </v:shape>
        </w:pict>
      </w:r>
      <w:r>
        <w:pict>
          <v:shape id="_x0000_i19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0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pragnącymi,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1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91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91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920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powstała</w:t>
                  </w:r>
                </w:p>
              </w:txbxContent>
            </v:textbox>
          </v:shape>
        </w:pict>
      </w:r>
      <w:r>
        <w:pict>
          <v:shape id="_x0000_i19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24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słowem,</w:t>
                  </w:r>
                </w:p>
              </w:txbxContent>
            </v:textbox>
          </v:shape>
        </w:pict>
      </w:r>
      <w:r>
        <w:pict>
          <v:shape id="_x0000_i19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2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9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9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wodą</w:t>
                  </w:r>
                </w:p>
              </w:txbxContent>
            </v:textbox>
          </v:shape>
        </w:pict>
      </w:r>
      <w:r>
        <w:pict>
          <v:shape id="_x0000_i1932" type="#_x0000_t202" style="width:7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zatopiony</w:t>
                  </w:r>
                </w:p>
              </w:txbxContent>
            </v:textbox>
          </v:shape>
        </w:pict>
      </w:r>
      <w:r>
        <w:pict>
          <v:shape id="_x0000_i193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zginął.</w:t>
                  </w:r>
                </w:p>
              </w:txbxContent>
            </v:textbox>
          </v:shape>
        </w:pict>
      </w:r>
      <w:r>
        <w:pict>
          <v:shape id="_x0000_i19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9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93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9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4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945" type="#_x0000_t202" style="width:8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τεθησαυρισμένοι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tethesaurismenoi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odłożone</w:t>
                  </w:r>
                </w:p>
              </w:txbxContent>
            </v:textbox>
          </v:shape>
        </w:pict>
      </w:r>
      <w:r>
        <w:pict>
          <v:shape id="_x0000_i19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947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94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ustrzeżone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5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951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3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zagłady</w:t>
                  </w:r>
                </w:p>
              </w:txbxContent>
            </v:textbox>
          </v:shape>
        </w:pict>
      </w:r>
      <w:r>
        <w:pict>
          <v:shape id="_x0000_i19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956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ludzi.</w:t>
                  </w:r>
                </w:p>
              </w:txbxContent>
            </v:textbox>
          </v:shape>
        </w:pict>
      </w:r>
      <w:r>
        <w:pict>
          <v:shape id="_x0000_i19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9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62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λανθανέτω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ukrywa się</w:t>
                  </w:r>
                </w:p>
              </w:txbxContent>
            </v:textbox>
          </v:shape>
        </w:pict>
      </w:r>
      <w:r>
        <w:pict>
          <v:shape id="_x0000_i1963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wami,</w:t>
                  </w:r>
                </w:p>
              </w:txbxContent>
            </v:textbox>
          </v:shape>
        </w:pict>
      </w:r>
      <w:r>
        <w:pict>
          <v:shape id="_x0000_i196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96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9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χίλια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9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χίλια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9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7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6"/>
      </w:r>
      <w:r>
        <w:pict>
          <v:shape id="_x0000_i19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jeden.</w:t>
                  </w:r>
                </w:p>
              </w:txbxContent>
            </v:textbox>
          </v:shape>
        </w:pict>
      </w:r>
      <w:r>
        <w:pict>
          <v:shape id="_x0000_i19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9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βραδύνει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opóźnia</w:t>
                  </w:r>
                </w:p>
              </w:txbxContent>
            </v:textbox>
          </v:shape>
        </w:pict>
      </w:r>
      <w:r>
        <w:pict>
          <v:shape id="_x0000_i19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9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obietnicy,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8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987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βραδύτητα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powolność</w:t>
                  </w:r>
                </w:p>
              </w:txbxContent>
            </v:textbox>
          </v:shape>
        </w:pict>
      </w:r>
      <w:r>
        <w:pict>
          <v:shape id="_x0000_i19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uważają,</w:t>
                  </w:r>
                </w:p>
              </w:txbxContent>
            </v:textbox>
          </v:shape>
        </w:pict>
      </w:r>
      <w:r>
        <w:pict>
          <v:shape id="_x0000_i198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90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cierpliwy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992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9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βουλόμενός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9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996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zgubić,</w:t>
                  </w:r>
                </w:p>
              </w:txbxContent>
            </v:textbox>
          </v:shape>
        </w:pict>
      </w:r>
      <w:r>
        <w:pict>
          <v:shape id="_x0000_i199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9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000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zmianie myślenia</w:t>
                  </w:r>
                </w:p>
              </w:txbxContent>
            </v:textbox>
          </v:shape>
        </w:pict>
      </w:r>
      <w:r>
        <w:pict>
          <v:shape id="_x0000_i200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 miejsce.</w:t>
                  </w:r>
                </w:p>
              </w:txbxContent>
            </v:textbox>
          </v:shape>
        </w:pict>
      </w:r>
      <w:r>
        <w:pict>
          <v:shape id="_x0000_i20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200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Nadejdzie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0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0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08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złodziej.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1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0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2013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ῥοιζηδὸν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roidzedon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trzaskiem</w:t>
                  </w:r>
                </w:p>
              </w:txbxContent>
            </v:textbox>
          </v:shape>
        </w:pict>
      </w:r>
      <w:r>
        <w:pict>
          <v:shape id="_x0000_i2014" type="#_x0000_t202" style="width:7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παρελεύσονται,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przeminą,</w:t>
                  </w:r>
                </w:p>
              </w:txbxContent>
            </v:textbox>
          </v:shape>
        </w:pict>
      </w:r>
      <w:r>
        <w:pict>
          <v:shape id="_x0000_i201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17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καυσούμενα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spalane będąc</w:t>
                  </w:r>
                </w:p>
              </w:txbxContent>
            </v:textbox>
          </v:shape>
        </w:pict>
      </w:r>
      <w:r>
        <w:pict>
          <v:shape id="_x0000_i2018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stracone,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2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20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2026" type="#_x0000_t202" style="width:10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odszukane.</w:t>
                  </w:r>
                </w:p>
              </w:txbxContent>
            </v:textbox>
          </v:shape>
        </w:pict>
      </w:r>
      <w:r>
        <w:pict>
          <v:shape id="_x0000_i20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202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[Skoro]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03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031" type="#_x0000_t202" style="width:9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rozwiązane,</w:t>
                  </w:r>
                </w:p>
              </w:txbxContent>
            </v:textbox>
          </v:shape>
        </w:pict>
      </w:r>
      <w:r>
        <w:pict>
          <v:shape id="_x0000_i2032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2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203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3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2038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zachowaniach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0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pobożności,</w:t>
                  </w:r>
                </w:p>
              </w:txbxContent>
            </v:textbox>
          </v:shape>
        </w:pict>
      </w:r>
      <w:r>
        <w:pict>
          <v:shape id="_x0000_i2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2042" type="#_x0000_t202" style="width:7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σπεύδοντας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śpiesząc się</w:t>
                  </w:r>
                </w:p>
              </w:txbxContent>
            </v:textbox>
          </v:shape>
        </w:pict>
      </w:r>
      <w:r>
        <w:pict>
          <v:shape id="_x0000_i2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204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2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50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dnia,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05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053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2054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płonąc</w:t>
                  </w:r>
                </w:p>
              </w:txbxContent>
            </v:textbox>
          </v:shape>
        </w:pict>
      </w:r>
      <w:r>
        <w:pict>
          <v:shape id="_x0000_i2055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rozwiązane zostaną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5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2058" type="#_x0000_t202" style="width:6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καυσούμενα·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kausumena;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paląc się</w:t>
                  </w:r>
                </w:p>
              </w:txbxContent>
            </v:textbox>
          </v:shape>
        </w:pict>
      </w:r>
      <w:r>
        <w:pict>
          <v:shape id="_x0000_i2059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τήκεται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stapiane są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7"/>
      </w:r>
      <w:r>
        <w:pict>
          <v:shape id="_x0000_i2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206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Nowych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63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2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nowej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8"/>
      </w:r>
      <w:r>
        <w:pict>
          <v:shape id="_x0000_i20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9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ἐπάγγελμα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2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71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oczekujemy,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7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074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2075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zamieszkuje.</w:t>
                  </w:r>
                </w:p>
              </w:txbxContent>
            </v:textbox>
          </v:shape>
        </w:pict>
      </w:r>
      <w:r>
        <w:pict>
          <v:shape id="_x0000_i2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2077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Dlatego,</w:t>
                  </w:r>
                </w:p>
              </w:txbxContent>
            </v:textbox>
          </v:shape>
        </w:pict>
      </w:r>
      <w:r>
        <w:pict>
          <v:shape id="_x0000_i2078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2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80" type="#_x0000_t202" style="width:7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oczekując,</w:t>
                  </w:r>
                </w:p>
              </w:txbxContent>
            </v:textbox>
          </v:shape>
        </w:pict>
      </w:r>
      <w:r>
        <w:pict>
          <v:shape id="_x0000_i208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śpieszcie się</w:t>
                  </w:r>
                </w:p>
              </w:txbxContent>
            </v:textbox>
          </v:shape>
        </w:pict>
      </w:r>
      <w:r>
        <w:pict>
          <v:shape id="_x0000_i2082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ἄσπιλοι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nieskalanymi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4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ἀμώμητοι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nienagannymi</w:t>
                  </w:r>
                </w:p>
              </w:txbxContent>
            </v:textbox>
          </v:shape>
        </w:pict>
      </w:r>
      <w:r>
        <w:pict>
          <v:shape id="_x0000_i20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86" type="#_x0000_t202" style="width:9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znalezieni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88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pokoju,</w:t>
                  </w:r>
                </w:p>
              </w:txbxContent>
            </v:textbox>
          </v:shape>
        </w:pict>
      </w:r>
      <w:r>
        <w:pict>
          <v:shape id="_x0000_i2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09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095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2096" type="#_x0000_t202" style="width:8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2097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ἡγεῖσθε,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uznawajcie,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210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2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210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danej</w:t>
                  </w:r>
                </w:p>
              </w:txbxContent>
            </v:textbox>
          </v:shape>
        </w:pict>
      </w:r>
      <w:r>
        <w:pict>
          <v:shape id="_x0000_i21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10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2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211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2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11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11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listach</w:t>
                  </w:r>
                </w:p>
              </w:txbxContent>
            </v:textbox>
          </v:shape>
        </w:pict>
      </w:r>
      <w:r>
        <w:pict>
          <v:shape id="_x0000_i21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122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tym,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2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9"/>
      </w:r>
      <w:r>
        <w:pict>
          <v:shape id="_x0000_i2126" type="#_x0000_t202" style="width:11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δυσνόητά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dysnoeta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trudne do zrozumienia</w:t>
                  </w:r>
                </w:p>
              </w:txbxContent>
            </v:textbox>
          </v:shape>
        </w:pict>
      </w:r>
      <w:r>
        <w:pict>
          <v:shape id="_x0000_i2127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pewne,</w:t>
                  </w:r>
                </w:p>
              </w:txbxContent>
            </v:textbox>
          </v:shape>
        </w:pict>
      </w:r>
      <w:r>
        <w:pict>
          <v:shape id="_x0000_i21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0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ἀμαθεῖς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nieuki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0"/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ἀστήρικτοι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asteriktoi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chwiejni</w:t>
                  </w:r>
                </w:p>
              </w:txbxContent>
            </v:textbox>
          </v:shape>
        </w:pict>
      </w:r>
      <w:r>
        <w:pict>
          <v:shape id="_x0000_i2133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στρεβλοῦσιν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streblusin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przekręcają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2138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Pisma,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21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43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zgubę.</w:t>
                  </w:r>
                </w:p>
              </w:txbxContent>
            </v:textbox>
          </v:shape>
        </w:pict>
      </w:r>
      <w:r>
        <w:pict>
          <v:shape id="_x0000_i2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214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214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2148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προγινώσκοντες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proginoskontes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przewidując</w:t>
                  </w:r>
                </w:p>
              </w:txbxContent>
            </v:textbox>
          </v:shape>
        </w:pict>
      </w:r>
      <w:r>
        <w:pict>
          <v:shape id="_x0000_i2149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strzeżcie się,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[tym]</w:t>
                  </w:r>
                </w:p>
              </w:txbxContent>
            </v:textbox>
          </v:shape>
        </w:pict>
      </w:r>
      <w:r>
        <w:pict>
          <v:shape id="_x0000_i2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ἀθέσμων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nieprawych</w:t>
                  </w:r>
                </w:p>
              </w:txbxContent>
            </v:textbox>
          </v:shape>
        </w:pict>
      </w:r>
      <w:r>
        <w:pict>
          <v:shape id="_x0000_i21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błędem</w:t>
                  </w:r>
                </w:p>
              </w:txbxContent>
            </v:textbox>
          </v:shape>
        </w:pict>
      </w:r>
      <w:r>
        <w:pict>
          <v:shape id="_x0000_i2156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συναπαχθέντες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odprowadzeni</w:t>
                  </w:r>
                </w:p>
              </w:txbxContent>
            </v:textbox>
          </v:shape>
        </w:pict>
      </w:r>
      <w:r>
        <w:pict>
          <v:shape id="_x0000_i2157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ἐκπέσητε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wypadlibyście ze</w:t>
                  </w:r>
                </w:p>
              </w:txbxContent>
            </v:textbox>
          </v:shape>
        </w:pict>
      </w:r>
      <w:r>
        <w:pict>
          <v:shape id="_x0000_i2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2160" type="#_x0000_t202" style="width:6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στηριγμοῦ,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sterigmu,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stałości,</w:t>
                  </w:r>
                </w:p>
              </w:txbxContent>
            </v:textbox>
          </v:shape>
        </w:pict>
      </w:r>
      <w:r>
        <w:pict>
          <v:shape id="_x0000_i2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216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αὐξάνετε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wzrastajcie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2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7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2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17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21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2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8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183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1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1:2</w:t>
        </w:r>
      </w:hyperlink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sławy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ustanawiają, sprowadzają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". 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kto bowiem nie posiada tych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Komu ich brak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wskazane w wersach 5-7.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1:5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odejście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ogłosił, ujawnił, wyraźnie zaznaczył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 21:18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19</w:t>
        </w:r>
      </w:hyperlink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pośpieszę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zawsze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byście zawsze mieli możność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czyniąc sobie wspomnienie o tych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bajkami, baśniami, narracjami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uległszy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widzami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 (</w:t>
      </w:r>
      <w:hyperlink r:id="rId5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Plutarch Alcib. 22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) Słowo to wydaje się być użyte tutaj do określenia tych, którzy mają przywilej być obecni w niebiańskim spektaklu przemienienia Chrystusa, jako widzowie, obserwatorzy Boga. 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Mk 1:11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22:2</w:t>
        </w:r>
      </w:hyperlink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lampa, świeca, która jest umieszczona na stojaku lub świeczniku.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jutrzenka, gwiazda niosąca światło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". 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 należy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zapewne 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dawniej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αγιοι ἄνθρωποι (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święci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ludzie). 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pojawili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pseudoprorocy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stronnictwa zguby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zgubne herezje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1:4</w:t>
        </w:r>
      </w:hyperlink>
    </w:p>
  </w:footnote>
  <w:footnote w:id="2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mówić się będzie z wyrzutami, będzie wyszydzona, będzie się obrażać, będzie się bluźnić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mitologii greckiej, Tartar to głęboka otchłań, która jest używana jako loch męki i cierpienia dla niegodziwych i jako więzienie dla tytanów. Tartar jest miejscem, gdzie według Gorgiasza Platona (ok. 400 p.n.e.) dusze są sądzone po śmierci i gdzie niegodziwi otrzymali boską karę.</w:t>
      </w:r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1:6</w:t>
        </w:r>
      </w:hyperlink>
    </w:p>
  </w:footnote>
  <w:footnote w:id="3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jednego z ośmioosobowej grupy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potopu.</w:t>
      </w:r>
    </w:p>
  </w:footnote>
  <w:footnote w:id="3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1:7</w:t>
        </w:r>
      </w:hyperlink>
    </w:p>
  </w:footnote>
  <w:footnote w:id="3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jako pokazanie bezbożnym tego, co ma nastąpić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1:8-10</w:t>
        </w:r>
      </w:hyperlink>
    </w:p>
  </w:footnote>
  <w:footnote w:id="3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1:12</w:t>
        </w:r>
      </w:hyperlink>
    </w:p>
  </w:footnote>
  <w:footnote w:id="3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1:11</w:t>
        </w:r>
      </w:hyperlink>
    </w:p>
  </w:footnote>
  <w:footnote w:id="3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1:12-13</w:t>
        </w:r>
      </w:hyperlink>
    </w:p>
  </w:footnote>
  <w:footnote w:id="3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1:16</w:t>
        </w:r>
      </w:hyperlink>
    </w:p>
  </w:footnote>
  <w:footnote w:id="4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Prz 26:11</w:t>
        </w:r>
      </w:hyperlink>
    </w:p>
  </w:footnote>
  <w:footnote w:id="4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toczenie, którego efektem jest brud.</w:t>
      </w:r>
    </w:p>
  </w:footnote>
  <w:footnote w:id="4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szczerą, nieskażoną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1:18</w:t>
        </w:r>
      </w:hyperlink>
    </w:p>
  </w:footnote>
  <w:footnote w:id="4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zostali uśpieni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stworzenia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90:4</w:t>
        </w:r>
      </w:hyperlink>
    </w:p>
  </w:footnote>
  <w:footnote w:id="4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34:4</w:t>
        </w:r>
      </w:hyperlink>
    </w:p>
  </w:footnote>
  <w:footnote w:id="4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65:17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66:22</w:t>
        </w:r>
      </w:hyperlink>
    </w:p>
  </w:footnote>
  <w:footnote w:id="4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niewykształceni, ignoranci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1:24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720/1/2" TargetMode="External" />
	<Relationship Id="rId10" Type="http://schemas.openxmlformats.org/officeDocument/2006/relationships/hyperlink" Target="https://kosciol-jezusa.pl/NPI/720/1/7" TargetMode="External" />
	<Relationship Id="rId11" Type="http://schemas.openxmlformats.org/officeDocument/2006/relationships/hyperlink" Target="https://kosciol-jezusa.pl/NPI/720/1/8,9,10" TargetMode="External" />
	<Relationship Id="rId12" Type="http://schemas.openxmlformats.org/officeDocument/2006/relationships/hyperlink" Target="https://kosciol-jezusa.pl/NPI/720/1/12" TargetMode="External" />
	<Relationship Id="rId13" Type="http://schemas.openxmlformats.org/officeDocument/2006/relationships/hyperlink" Target="https://kosciol-jezusa.pl/NPI/720/1/11" TargetMode="External" />
	<Relationship Id="rId14" Type="http://schemas.openxmlformats.org/officeDocument/2006/relationships/hyperlink" Target="https://kosciol-jezusa.pl/NPI/720/1/12,13" TargetMode="External" />
	<Relationship Id="rId15" Type="http://schemas.openxmlformats.org/officeDocument/2006/relationships/hyperlink" Target="https://kosciol-jezusa.pl/NPI/720/1/16" TargetMode="External" />
	<Relationship Id="rId16" Type="http://schemas.openxmlformats.org/officeDocument/2006/relationships/hyperlink" Target="https://kosciol-jezusa.pl/NPI/240/26/11" TargetMode="External" />
	<Relationship Id="rId17" Type="http://schemas.openxmlformats.org/officeDocument/2006/relationships/hyperlink" Target="https://kosciol-jezusa.pl/NPI/720/1/18" TargetMode="External" />
	<Relationship Id="rId18" Type="http://schemas.openxmlformats.org/officeDocument/2006/relationships/hyperlink" Target="https://kosciol-jezusa.pl/NPI/230/90/4" TargetMode="External" />
	<Relationship Id="rId19" Type="http://schemas.openxmlformats.org/officeDocument/2006/relationships/hyperlink" Target="https://kosciol-jezusa.pl/NPI/290/34/4" TargetMode="External" />
	<Relationship Id="rId2" Type="http://schemas.openxmlformats.org/officeDocument/2006/relationships/hyperlink" Target="https://kosciol-jezusa.pl/NPI/720/1/5" TargetMode="External" />
	<Relationship Id="rId20" Type="http://schemas.openxmlformats.org/officeDocument/2006/relationships/hyperlink" Target="https://kosciol-jezusa.pl/NPI/290/65/17" TargetMode="External" />
	<Relationship Id="rId21" Type="http://schemas.openxmlformats.org/officeDocument/2006/relationships/hyperlink" Target="https://kosciol-jezusa.pl/NPI/290/66/22" TargetMode="External" />
	<Relationship Id="rId22" Type="http://schemas.openxmlformats.org/officeDocument/2006/relationships/hyperlink" Target="https://kosciol-jezusa.pl/NPI/720/1/24" TargetMode="External" />
	<Relationship Id="rId3" Type="http://schemas.openxmlformats.org/officeDocument/2006/relationships/hyperlink" Target="https://kosciol-jezusa.pl/NPI/500/21/18" TargetMode="External" />
	<Relationship Id="rId4" Type="http://schemas.openxmlformats.org/officeDocument/2006/relationships/hyperlink" Target="https://kosciol-jezusa.pl/NPI/500/21/19" TargetMode="External" />
	<Relationship Id="rId5" Type="http://schemas.openxmlformats.org/officeDocument/2006/relationships/hyperlink" Target="https://lsj.gr/wiki/%E1%BC%90%CF%80%CF%8C%CF%80%CF%84%CE%B7%CF%82" TargetMode="External" />
	<Relationship Id="rId6" Type="http://schemas.openxmlformats.org/officeDocument/2006/relationships/hyperlink" Target="https://kosciol-jezusa.pl/NPI/480/1/11" TargetMode="External" />
	<Relationship Id="rId7" Type="http://schemas.openxmlformats.org/officeDocument/2006/relationships/hyperlink" Target="https://kosciol-jezusa.pl/NPI/10/22/2" TargetMode="External" />
	<Relationship Id="rId8" Type="http://schemas.openxmlformats.org/officeDocument/2006/relationships/hyperlink" Target="https://kosciol-jezusa.pl/NPI/720/1/4" TargetMode="External" />
	<Relationship Id="rId9" Type="http://schemas.openxmlformats.org/officeDocument/2006/relationships/hyperlink" Target="https://kosciol-jezusa.pl/NPI/720/1/6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2024-04-18T22:21:01Z</dcterms:modified>
</cp:coreProperties>
</file>