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POWITANIE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</w:t>
                  </w:r>
                </w:p>
              </w:txbxContent>
            </v:textbox>
          </v:shape>
        </w:pict>
      </w:r>
      <w:r>
        <w:pict>
          <v:shape id="_x0000_i102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wybranej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0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04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świadomi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prawdy,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trwającej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6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łaska,</w:t>
                  </w:r>
                </w:p>
              </w:txbxContent>
            </v:textbox>
          </v:shape>
        </w:pict>
      </w:r>
      <w:r>
        <w:pict>
          <v:shape id="_x0000_i1070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4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ZACHĘTA DO WZAJEMNEJ MIŁOŚCI</w:t>
      </w:r>
    </w:p>
    <w:p w:rsidR="00A77B3E">
      <w:pPr>
        <w:keepNext w:val="0"/>
        <w:jc w:val="left"/>
        <w:rPr>
          <w:noProof/>
        </w:rPr>
      </w:pP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Ucieszyłem się</w:t>
                  </w:r>
                </w:p>
              </w:txbxContent>
            </v:textbox>
          </v:shape>
        </w:pict>
      </w:r>
      <w:r>
        <w:pict>
          <v:shape id="_x0000_i108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096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cię,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pani,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6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nowe,</w:t>
                  </w:r>
                </w:p>
              </w:txbxContent>
            </v:textbox>
          </v:shape>
        </w:pict>
      </w:r>
      <w:r>
        <w:pict>
          <v:shape id="_x0000_i111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1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εἴχαμεν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miejsce</w:t>
                  </w:r>
                </w:p>
              </w:txbxContent>
            </v:textbox>
          </v:shape>
        </w:pict>
      </w:r>
      <w:r>
        <w:pict>
          <v:shape id="_x0000_i11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kochaliśmy</w:t>
                  </w:r>
                </w:p>
              </w:txbxContent>
            </v:textbox>
          </v:shape>
        </w:pict>
      </w:r>
      <w:r>
        <w:pict>
          <v:shape id="_x0000_i1124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nawzajem.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2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1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1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8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chodziliście.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OSTRZEŻENIE PRZED ZWODZICIELAMI</w:t>
      </w:r>
    </w:p>
    <w:p w:rsidR="00A77B3E">
      <w:pPr>
        <w:keepNext w:val="0"/>
        <w:jc w:val="left"/>
        <w:rPr>
          <w:noProof/>
        </w:rPr>
      </w:pP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5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</w:t>
                  </w:r>
                </w:p>
              </w:txbxContent>
            </v:textbox>
          </v:shape>
        </w:pict>
      </w:r>
      <w:r>
        <w:pict>
          <v:shape id="_x0000_i11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ciele.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11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ἀντίχριστος.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 Pomazańcowi.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17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siebie,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1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9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ἠργασάμεθα,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ergasametha,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wypracowaliśmy,</w:t>
                  </w:r>
                </w:p>
              </w:txbxContent>
            </v:textbox>
          </v:shape>
        </w:pict>
      </w:r>
      <w:r>
        <w:pict>
          <v:shape id="_x0000_i118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</w:t>
                  </w:r>
                </w:p>
              </w:txbxContent>
            </v:textbox>
          </v:shape>
        </w:pict>
      </w:r>
      <w:r>
        <w:pict>
          <v:shape id="_x0000_i1183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ἀπολάβητε.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otrzymaliście.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 naprzód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nauce,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przynosi,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przyjmujcie</w:t>
                  </w:r>
                </w:p>
              </w:txbxContent>
            </v:textbox>
          </v:shape>
        </w:pict>
      </w:r>
      <w:r>
        <w:pict>
          <v:shape id="_x0000_i1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"Witaj!"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mówcie.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9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"Witaj!"</w:t>
                  </w:r>
                </w:p>
              </w:txbxContent>
            </v:textbox>
          </v:shape>
        </w:pict>
      </w:r>
      <w:r>
        <w:pict>
          <v:shape id="_x0000_i1240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współuczestniczy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dziełom</w:t>
                  </w:r>
                </w:p>
              </w:txbxContent>
            </v:textbox>
          </v:shape>
        </w:pict>
      </w:r>
      <w:r>
        <w:pict>
          <v:shape id="_x0000_i12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ZAKOŃCZENIE</w:t>
      </w:r>
    </w:p>
    <w:p w:rsidR="00A77B3E">
      <w:pPr>
        <w:keepNext w:val="0"/>
        <w:jc w:val="left"/>
        <w:rPr>
          <w:noProof/>
        </w:rPr>
      </w:pP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0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pisać,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papirus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tusz,</w:t>
                  </w:r>
                </w:p>
              </w:txbxContent>
            </v:textbox>
          </v:shape>
        </w:pict>
      </w:r>
      <w:r>
        <w:pict>
          <v:shape id="_x0000_i125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8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2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66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pomówić,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71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wypełniona</w:t>
                  </w:r>
                </w:p>
              </w:txbxContent>
            </v:textbox>
          </v:shape>
        </w:pict>
      </w:r>
      <w:r>
        <w:pict>
          <v:shape id="_x0000_i12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była.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7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wybranej.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"znający", "którzy poznali".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"antychryst".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Did 11:2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"raduj się".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IPD/2100/11/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2024-03-28T10:52:39Z</dcterms:modified>
</cp:coreProperties>
</file>