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WIZJA KOBIETY I SMOKA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029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pojawił się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niebie,</w:t>
                  </w:r>
                </w:p>
              </w:txbxContent>
            </v:textbox>
          </v:shape>
        </w:pict>
      </w:r>
      <w:r>
        <w:pict>
          <v:shape id="_x0000_i103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034" type="#_x0000_t202" style="width:7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περιβεβλημένη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peribeblemene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odziana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słońcem,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księżyc</w:t>
                  </w:r>
                </w:p>
              </w:txbxContent>
            </v:textbox>
          </v:shape>
        </w:pict>
      </w:r>
      <w:r>
        <w:pict>
          <v:shape id="_x0000_i104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poniżej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jej,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głowie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049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στέφανος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50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</w:t>
                  </w:r>
                </w:p>
              </w:txbxContent>
            </v:textbox>
          </v:shape>
        </w:pict>
      </w:r>
      <w:r>
        <w:pict>
          <v:shape id="_x0000_i1051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dwunastu,</w:t>
                  </w:r>
                </w:p>
              </w:txbxContent>
            </v:textbox>
          </v:shape>
        </w:pict>
      </w:r>
      <w:r>
        <w:pict>
          <v:shape id="_x0000_i10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1056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mająca,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κράζει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krzyczy</w:t>
                  </w:r>
                </w:p>
              </w:txbxContent>
            </v:textbox>
          </v:shape>
        </w:pict>
      </w:r>
      <w:r>
        <w:pict>
          <v:shape id="_x0000_i1059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ὠδίνουσα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rodząc w bólach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1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βασανιζομένη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basanidzomene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udręczona</w:t>
                  </w:r>
                </w:p>
              </w:txbxContent>
            </v:textbox>
          </v:shape>
        </w:pict>
      </w:r>
      <w:r>
        <w:pict>
          <v:shape id="_x0000_i1062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urodziła.</w:t>
                  </w:r>
                </w:p>
              </w:txbxContent>
            </v:textbox>
          </v:shape>
        </w:pict>
      </w:r>
      <w:r>
        <w:pict>
          <v:shape id="_x0000_i10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5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pojawił się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06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niebie,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δράκων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</w:t>
                  </w:r>
                </w:p>
              </w:txbxContent>
            </v:textbox>
          </v:shape>
        </w:pict>
      </w:r>
      <w:r>
        <w:pict>
          <v:shape id="_x0000_i1074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ognisty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wielki,</w:t>
                  </w:r>
                </w:p>
              </w:txbxContent>
            </v:textbox>
          </v:shape>
        </w:pict>
      </w:r>
      <w:r>
        <w:pict>
          <v:shape id="_x0000_i107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077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głów</w:t>
                  </w:r>
                </w:p>
              </w:txbxContent>
            </v:textbox>
          </v:shape>
        </w:pict>
      </w:r>
      <w:r>
        <w:pict>
          <v:shape id="_x0000_i107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rogów</w:t>
                  </w:r>
                </w:p>
              </w:txbxContent>
            </v:textbox>
          </v:shape>
        </w:pict>
      </w:r>
      <w:r>
        <w:pict>
          <v:shape id="_x0000_i1081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głowach</w:t>
                  </w:r>
                </w:p>
              </w:txbxContent>
            </v:textbox>
          </v:shape>
        </w:pict>
      </w:r>
      <w:r>
        <w:pict>
          <v:shape id="_x0000_i10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88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διαδήματα,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diademata,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diademów,</w:t>
                  </w:r>
                </w:p>
              </w:txbxContent>
            </v:textbox>
          </v:shape>
        </w:pict>
      </w:r>
      <w:r>
        <w:pict>
          <v:shape id="_x0000_i10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ogon</w:t>
                  </w:r>
                </w:p>
              </w:txbxContent>
            </v:textbox>
          </v:shape>
        </w:pict>
      </w:r>
      <w:r>
        <w:pict>
          <v:shape id="_x0000_i109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ciągnie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8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trzecią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[część]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gwiazd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nieba,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rzucił</w:t>
                  </w:r>
                </w:p>
              </w:txbxContent>
            </v:textbox>
          </v:shape>
        </w:pict>
      </w:r>
      <w:r>
        <w:pict>
          <v:shape id="_x0000_i11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δράκων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</w:t>
                  </w:r>
                </w:p>
              </w:txbxContent>
            </v:textbox>
          </v:shape>
        </w:pict>
      </w:r>
      <w:r>
        <w:pict>
          <v:shape id="_x0000_i111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</w:t>
                  </w:r>
                </w:p>
              </w:txbxContent>
            </v:textbox>
          </v:shape>
        </w:pict>
      </w:r>
      <w:r>
        <w:pict>
          <v:shape id="_x0000_i1111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kobietą</w:t>
                  </w:r>
                </w:p>
              </w:txbxContent>
            </v:textbox>
          </v:shape>
        </w:pict>
      </w:r>
      <w:r>
        <w:pict>
          <v:shape id="_x0000_i11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μελλούσης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mającą</w:t>
                  </w:r>
                </w:p>
              </w:txbxContent>
            </v:textbox>
          </v:shape>
        </w:pict>
      </w:r>
      <w:r>
        <w:pict>
          <v:shape id="_x0000_i111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urodzić,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1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urodziłaby</w:t>
                  </w:r>
                </w:p>
              </w:txbxContent>
            </v:textbox>
          </v:shape>
        </w:pict>
      </w:r>
      <w:r>
        <w:pict>
          <v:shape id="_x0000_i11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jej,</w:t>
                  </w:r>
                </w:p>
              </w:txbxContent>
            </v:textbox>
          </v:shape>
        </w:pict>
      </w:r>
      <w:r>
        <w:pict>
          <v:shape id="_x0000_i1123" type="#_x0000_t202" style="width:8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καταφάγῃ.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pożarłby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urodziwszy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syna,</w:t>
                  </w:r>
                </w:p>
              </w:txbxContent>
            </v:textbox>
          </v:shape>
        </w:pict>
      </w:r>
      <w:r>
        <w:pict>
          <v:shape id="_x0000_i1128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mężczyznę</w:t>
                  </w:r>
                </w:p>
              </w:txbxContent>
            </v:textbox>
          </v:shape>
        </w:pict>
      </w:r>
      <w:r>
        <w:pict>
          <v:shape id="_x0000_i112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131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ποιμαίνειν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paść</w:t>
                  </w:r>
                </w:p>
              </w:txbxContent>
            </v:textbox>
          </v:shape>
        </w:pict>
      </w:r>
      <w:r>
        <w:pict>
          <v:shape id="_x0000_i113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ῥάβδῳ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laską</w:t>
                  </w:r>
                </w:p>
              </w:txbxContent>
            </v:textbox>
          </v:shape>
        </w:pict>
      </w:r>
      <w:r>
        <w:pict>
          <v:shape id="_x0000_i113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żelazną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ἡρπάσθη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porwane</w:t>
                  </w:r>
                </w:p>
              </w:txbxContent>
            </v:textbox>
          </v:shape>
        </w:pict>
      </w:r>
      <w:r>
        <w:pict>
          <v:shape id="_x0000_i11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tronu</w:t>
                  </w:r>
                </w:p>
              </w:txbxContent>
            </v:textbox>
          </v:shape>
        </w:pict>
      </w:r>
      <w:r>
        <w:pict>
          <v:shape id="_x0000_i11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1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15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uciekła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pustkowie,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posiada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62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163" type="#_x0000_t202" style="width:12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ἡτοιμασμένον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hetoimazmenon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przygotowane</w:t>
                  </w:r>
                </w:p>
              </w:txbxContent>
            </v:textbox>
          </v:shape>
        </w:pict>
      </w:r>
      <w:r>
        <w:pict>
          <v:shape id="_x0000_i116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69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τρέφωσιν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trefosin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karmiliby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17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</w:t>
                  </w:r>
                </w:p>
              </w:txbxContent>
            </v:textbox>
          </v:shape>
        </w:pict>
      </w:r>
      <w:r>
        <w:pict>
          <v:shape id="_x0000_i1173" type="#_x0000_t202" style="width:5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dwieście</w:t>
                  </w:r>
                </w:p>
              </w:txbxContent>
            </v:textbox>
          </v:shape>
        </w:pict>
      </w:r>
      <w:r>
        <w:pict>
          <v:shape id="_x0000_i1174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ἑξήκοντα.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sześćdziesiąt.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Książę Michał i jego wojsko staje do walki ze smokiem w obronie kobiety i jej dziecka</w:t>
      </w:r>
    </w:p>
    <w:p w:rsidR="00A77B3E">
      <w:pPr>
        <w:keepNext w:val="0"/>
        <w:jc w:val="left"/>
        <w:rPr>
          <w:noProof/>
        </w:rPr>
      </w:pPr>
      <w:r>
        <w:pict>
          <v:shape id="_x0000_i11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17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wojna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niebie,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Michał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86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zwiastuni</w:t>
                  </w:r>
                </w:p>
              </w:txbxContent>
            </v:textbox>
          </v:shape>
        </w:pict>
      </w:r>
      <w:r>
        <w:pict>
          <v:shape id="_x0000_i11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walczyli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δράκοντος.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smokiem,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δράκων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</w:t>
                  </w:r>
                </w:p>
              </w:txbxContent>
            </v:textbox>
          </v:shape>
        </w:pict>
      </w:r>
      <w:r>
        <w:pict>
          <v:shape id="_x0000_i1196" type="#_x0000_t202" style="width:6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ἐπολέμησεν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wojował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99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zwiastuni</w:t>
                  </w:r>
                </w:p>
              </w:txbxContent>
            </v:textbox>
          </v:shape>
        </w:pict>
      </w:r>
      <w:r>
        <w:pict>
          <v:shape id="_x0000_i12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4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ἴσχυσαν,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 siły,</w:t>
                  </w:r>
                </w:p>
              </w:txbxContent>
            </v:textbox>
          </v:shape>
        </w:pict>
      </w:r>
      <w:r>
        <w:pict>
          <v:shape id="_x0000_i120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0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207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εὑρέθη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znalazło się</w:t>
                  </w:r>
                </w:p>
              </w:txbxContent>
            </v:textbox>
          </v:shape>
        </w:pict>
      </w:r>
      <w:r>
        <w:pict>
          <v:shape id="_x0000_i1208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[dla]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09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niebie.</w:t>
                  </w:r>
                </w:p>
              </w:txbxContent>
            </v:textbox>
          </v:shape>
        </w:pict>
      </w:r>
      <w:r>
        <w:pict>
          <v:shape id="_x0000_i12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ἐβλήθη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zrzucony został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δράκων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wielki,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wąż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ἀρχαῖος,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pradawny,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καλούμενος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zwany</w:t>
                  </w:r>
                </w:p>
              </w:txbxContent>
            </v:textbox>
          </v:shape>
        </w:pict>
      </w:r>
      <w:r>
        <w:pict>
          <v:shape id="_x0000_i1226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Oszczercą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Przeciwnikiem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zwodzący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 zamieszkały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cały,</w:t>
                  </w:r>
                </w:p>
              </w:txbxContent>
            </v:textbox>
          </v:shape>
        </w:pict>
      </w:r>
      <w:r>
        <w:pict>
          <v:shape id="_x0000_i1235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ἐβλήθη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zrzucony został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ziemię,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41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zwiastuni</w:t>
                  </w:r>
                </w:p>
              </w:txbxContent>
            </v:textbox>
          </v:shape>
        </w:pict>
      </w:r>
      <w:r>
        <w:pict>
          <v:shape id="_x0000_i12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45" type="#_x0000_t202" style="width:8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ἐβλήθησαν.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eblethesan.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zrzuceni.</w:t>
                  </w:r>
                </w:p>
              </w:txbxContent>
            </v:textbox>
          </v:shape>
        </w:pict>
      </w:r>
      <w:r>
        <w:pict>
          <v:shape id="_x0000_i12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2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25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254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mówiący:</w:t>
                  </w:r>
                </w:p>
              </w:txbxContent>
            </v:textbox>
          </v:shape>
        </w:pict>
      </w:r>
      <w:r>
        <w:pict>
          <v:shape id="_x0000_i1255" type="#_x0000_t202" style="width:4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5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6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75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ἐβλήθη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zrzucony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κατήγωρ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oskarżyciel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280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naszych,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oskarżający</w:t>
                  </w:r>
                </w:p>
              </w:txbxContent>
            </v:textbox>
          </v:shape>
        </w:pict>
      </w:r>
      <w:r>
        <w:pict>
          <v:shape id="_x0000_i12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8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28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28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nocą.</w:t>
                  </w:r>
                </w:p>
              </w:txbxContent>
            </v:textbox>
          </v:shape>
        </w:pict>
      </w:r>
      <w:r>
        <w:pict>
          <v:shape id="_x0000_i12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94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ἐνίκησαν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zwyciężyli</w:t>
                  </w:r>
                </w:p>
              </w:txbxContent>
            </v:textbox>
          </v:shape>
        </w:pict>
      </w:r>
      <w:r>
        <w:pict>
          <v:shape id="_x0000_i12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Baranka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13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0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umiłowali</w:t>
                  </w:r>
                </w:p>
              </w:txbxContent>
            </v:textbox>
          </v:shape>
        </w:pict>
      </w:r>
      <w:r>
        <w:pict>
          <v:shape id="_x0000_i13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3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14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15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śmierci.</w:t>
                  </w:r>
                </w:p>
              </w:txbxContent>
            </v:textbox>
          </v:shape>
        </w:pict>
      </w:r>
      <w:r>
        <w:pict>
          <v:shape id="_x0000_i13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19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εὐφραίνεσθε,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cieszcie się,</w:t>
                  </w:r>
                </w:p>
              </w:txbxContent>
            </v:textbox>
          </v:shape>
        </w:pict>
      </w:r>
      <w:r>
        <w:pict>
          <v:shape id="_x0000_i1320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25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σκηνοῦντες·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skenuntes;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mieszkający,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3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morzu,</w:t>
                  </w:r>
                </w:p>
              </w:txbxContent>
            </v:textbox>
          </v:shape>
        </w:pict>
      </w:r>
      <w:r>
        <w:pict>
          <v:shape id="_x0000_i13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oszczerca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3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furię</w:t>
                  </w:r>
                </w:p>
              </w:txbxContent>
            </v:textbox>
          </v:shape>
        </w:pict>
      </w:r>
      <w:r>
        <w:pict>
          <v:shape id="_x0000_i1340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wielką,</w:t>
                  </w:r>
                </w:p>
              </w:txbxContent>
            </v:textbox>
          </v:shape>
        </w:pict>
      </w:r>
      <w:r>
        <w:pict>
          <v:shape id="_x0000_i1341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zobaczywszy,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3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posiada.</w:t>
                  </w:r>
                </w:p>
              </w:txbxContent>
            </v:textbox>
          </v:shape>
        </w:pict>
      </w:r>
      <w:r>
        <w:pict>
          <v:shape id="_x0000_i13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4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δράκων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smok,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53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ἐβλήθη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zrzucony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ziemię,</w:t>
                  </w:r>
                </w:p>
              </w:txbxContent>
            </v:textbox>
          </v:shape>
        </w:pict>
      </w:r>
      <w:r>
        <w:pict>
          <v:shape id="_x0000_i1357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ἐδίωξεν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prześladował</w:t>
                  </w:r>
                </w:p>
              </w:txbxContent>
            </v:textbox>
          </v:shape>
        </w:pict>
      </w:r>
      <w:r>
        <w:pict>
          <v:shape id="_x0000_i13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kobietę,</w:t>
                  </w:r>
                </w:p>
              </w:txbxContent>
            </v:textbox>
          </v:shape>
        </w:pict>
      </w:r>
      <w:r>
        <w:pict>
          <v:shape id="_x0000_i136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36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</w:t>
                  </w:r>
                </w:p>
              </w:txbxContent>
            </v:textbox>
          </v:shape>
        </w:pict>
      </w:r>
      <w:r>
        <w:pict>
          <v:shape id="_x0000_i13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mężczyznę.</w:t>
                  </w:r>
                </w:p>
              </w:txbxContent>
            </v:textbox>
          </v:shape>
        </w:pict>
      </w:r>
      <w:r>
        <w:pict>
          <v:shape id="_x0000_i13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6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dane</w:t>
                  </w:r>
                </w:p>
              </w:txbxContent>
            </v:textbox>
          </v:shape>
        </w:pict>
      </w:r>
      <w:r>
        <w:pict>
          <v:shape id="_x0000_i13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kobiecie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37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πτέρυγες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skrzydła</w:t>
                  </w:r>
                </w:p>
              </w:txbxContent>
            </v:textbox>
          </v:shape>
        </w:pict>
      </w:r>
      <w:r>
        <w:pict>
          <v:shape id="_x0000_i13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orła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wielkiego,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7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leciała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pustkowie,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jej,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86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τρέφεται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karmiona jest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czasy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połowę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czasu,</w:t>
                  </w:r>
                </w:p>
              </w:txbxContent>
            </v:textbox>
          </v:shape>
        </w:pict>
      </w:r>
      <w:r>
        <w:pict>
          <v:shape id="_x0000_i1394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 dala]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95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węża.</w:t>
                  </w:r>
                </w:p>
              </w:txbxContent>
            </v:textbox>
          </v:shape>
        </w:pict>
      </w:r>
      <w:r>
        <w:pict>
          <v:shape id="_x0000_i13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wyrzucił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wąż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4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4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kobietą</w:t>
                  </w:r>
                </w:p>
              </w:txbxContent>
            </v:textbox>
          </v:shape>
        </w:pict>
      </w:r>
      <w:r>
        <w:pict>
          <v:shape id="_x0000_i14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wodę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12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rzekę,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415" type="#_x0000_t202" style="width:10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ποταμοφόρητον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potamoforeton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porwaną przez nurt</w:t>
                  </w:r>
                </w:p>
              </w:txbxContent>
            </v:textbox>
          </v:shape>
        </w:pict>
      </w:r>
      <w:r>
        <w:pict>
          <v:shape id="_x0000_i1416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uczyniłby.</w:t>
                  </w:r>
                </w:p>
              </w:txbxContent>
            </v:textbox>
          </v:shape>
        </w:pict>
      </w:r>
      <w:r>
        <w:pict>
          <v:shape id="_x0000_i14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9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ἐβοήθησεν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eboethesen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pomogła</w:t>
                  </w:r>
                </w:p>
              </w:txbxContent>
            </v:textbox>
          </v:shape>
        </w:pict>
      </w:r>
      <w:r>
        <w:pict>
          <v:shape id="_x0000_i14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kobiecie,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otworzyła</w:t>
                  </w:r>
                </w:p>
              </w:txbxContent>
            </v:textbox>
          </v:shape>
        </w:pict>
      </w:r>
      <w:r>
        <w:pict>
          <v:shape id="_x0000_i14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4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κατέπιεν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połknęła</w:t>
                  </w:r>
                </w:p>
              </w:txbxContent>
            </v:textbox>
          </v:shape>
        </w:pict>
      </w:r>
      <w:r>
        <w:pict>
          <v:shape id="_x0000_i14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rzekę,</w:t>
                  </w:r>
                </w:p>
              </w:txbxContent>
            </v:textbox>
          </v:shape>
        </w:pict>
      </w:r>
      <w:r>
        <w:pict>
          <v:shape id="_x0000_i143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43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wyrzucił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δράκων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4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4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4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ὠργίσθη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rozgniewał się</w:t>
                  </w:r>
                </w:p>
              </w:txbxContent>
            </v:textbox>
          </v:shape>
        </w:pict>
      </w:r>
      <w:r>
        <w:pict>
          <v:shape id="_x0000_i14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δράκων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kobietę,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45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45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wojnę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pozostałym</w:t>
                  </w:r>
                </w:p>
              </w:txbxContent>
            </v:textbox>
          </v:shape>
        </w:pict>
      </w:r>
      <w:r>
        <w:pict>
          <v:shape id="_x0000_i14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nasieniem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jej,</w:t>
                  </w:r>
                </w:p>
              </w:txbxContent>
            </v:textbox>
          </v:shape>
        </w:pict>
      </w:r>
      <w:r>
        <w:pict>
          <v:shape id="_x0000_i14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τηρούντων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zachowującym</w:t>
                  </w:r>
                </w:p>
              </w:txbxContent>
            </v:textbox>
          </v:shape>
        </w:pict>
      </w:r>
      <w:r>
        <w:pict>
          <v:shape id="_x0000_i14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mającym</w:t>
                  </w:r>
                </w:p>
              </w:txbxContent>
            </v:textbox>
          </v:shape>
        </w:pict>
      </w:r>
      <w:r>
        <w:pict>
          <v:shape id="_x0000_i14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Jezusa,</w:t>
                  </w:r>
                </w:p>
              </w:txbxContent>
            </v:textbox>
          </v:shape>
        </w:pict>
      </w:r>
      <w:r>
        <w:pict>
          <v:shape id="_x0000_i14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ἐστάθη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piasku</w:t>
                  </w:r>
                </w:p>
              </w:txbxContent>
            </v:textbox>
          </v:shape>
        </w:pict>
      </w:r>
      <w:r>
        <w:pict>
          <v:shape id="_x0000_i14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"korona".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"życia".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2024-04-18T15:41:20Z</dcterms:modified>
</cp:coreProperties>
</file>