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Piąta trąba i pierwsze Biada!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piąty</w:t>
                  </w:r>
                </w:p>
              </w:txbxContent>
            </v:textbox>
          </v:shape>
        </w:pict>
      </w:r>
      <w:r>
        <w:pict>
          <v:shape id="_x0000_i10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03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ἐσάλπισεν·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zatrąbił: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3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3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πεπτωκότα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spadającą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0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φρέατος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ἀβύσσου.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otworzyła</w:t>
                  </w:r>
                </w:p>
              </w:txbxContent>
            </v:textbox>
          </v:shape>
        </w:pict>
      </w:r>
      <w:r>
        <w:pict>
          <v:shape id="_x0000_i10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φρέαρ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studnię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ἀβύσσου·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otchłani: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wzniósł się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e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φρέατος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065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pieca</w:t>
                  </w:r>
                </w:p>
              </w:txbxContent>
            </v:textbox>
          </v:shape>
        </w:pict>
      </w:r>
      <w:r>
        <w:pict>
          <v:shape id="_x0000_i106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wielkiego,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ἐσκοτώθη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zaciemnione zostało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φρέατος.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studni.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0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wyszły</w:t>
                  </w:r>
                </w:p>
              </w:txbxContent>
            </v:textbox>
          </v:shape>
        </w:pict>
      </w:r>
      <w:r>
        <w:pict>
          <v:shape id="_x0000_i108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ἀκρίδες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szarańcze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2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095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skorpiony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powiedziano</w:t>
                  </w:r>
                </w:p>
              </w:txbxContent>
            </v:textbox>
          </v:shape>
        </w:pict>
      </w:r>
      <w:r>
        <w:pict>
          <v:shape id="_x0000_i11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6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szkodziłyby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χόρτον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trawie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1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zieleni</w:t>
                  </w:r>
                </w:p>
              </w:txbxContent>
            </v:textbox>
          </v:shape>
        </w:pict>
      </w:r>
      <w:r>
        <w:pict>
          <v:shape id="_x0000_i111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ani,</w:t>
                  </w:r>
                </w:p>
              </w:txbxContent>
            </v:textbox>
          </v:shape>
        </w:pict>
      </w:r>
      <w:r>
        <w:pict>
          <v:shape id="_x0000_i111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116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drzewu,</w:t>
                  </w:r>
                </w:p>
              </w:txbxContent>
            </v:textbox>
          </v:shape>
        </w:pict>
      </w:r>
      <w:r>
        <w:pict>
          <v:shape id="_x0000_i111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2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[jedynie]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2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pieczęci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1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13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[nakaz]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9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uśmiercały</w:t>
                  </w:r>
                </w:p>
              </w:txbxContent>
            </v:textbox>
          </v:shape>
        </w:pict>
      </w:r>
      <w:r>
        <w:pict>
          <v:shape id="_x0000_i1140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1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3" type="#_x0000_t202" style="width:8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dręczeni</w:t>
                  </w:r>
                </w:p>
              </w:txbxContent>
            </v:textbox>
          </v:shape>
        </w:pict>
      </w:r>
      <w:r>
        <w:pict>
          <v:shape id="_x0000_i114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1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pięć.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1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męczarnia</w:t>
                  </w:r>
                </w:p>
              </w:txbxContent>
            </v:textbox>
          </v:shape>
        </w:pict>
      </w:r>
      <w:r>
        <w:pict>
          <v:shape id="_x0000_i1152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skorpiona,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raziłby</w:t>
                  </w:r>
                </w:p>
              </w:txbxContent>
            </v:textbox>
          </v:shape>
        </w:pict>
      </w:r>
      <w:r>
        <w:pict>
          <v:shape id="_x0000_i115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6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owych</w:t>
                  </w:r>
                </w:p>
              </w:txbxContent>
            </v:textbox>
          </v:shape>
        </w:pict>
      </w:r>
      <w:r>
        <w:pict>
          <v:shape id="_x0000_i1162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 szukać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znajdą</w:t>
                  </w:r>
                </w:p>
              </w:txbxContent>
            </v:textbox>
          </v:shape>
        </w:pict>
      </w:r>
      <w:r>
        <w:pict>
          <v:shape id="_x0000_i11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pragnąć</w:t>
                  </w:r>
                </w:p>
              </w:txbxContent>
            </v:textbox>
          </v:shape>
        </w:pict>
      </w:r>
      <w:r>
        <w:pict>
          <v:shape id="_x0000_i117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9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φεύγει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ucieka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ć [będzie]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nich.</w:t>
                  </w:r>
                </w:p>
              </w:txbxContent>
            </v:textbox>
          </v:shape>
        </w:pict>
      </w:r>
      <w:r>
        <w:pict>
          <v:shape id="_x0000_i11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11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podobne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[z wyglądu]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ἀκρίδων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szarańczy,</w:t>
                  </w:r>
                </w:p>
              </w:txbxContent>
            </v:textbox>
          </v:shape>
        </w:pict>
      </w:r>
      <w:r>
        <w:pict>
          <v:shape id="_x0000_i1187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188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koniom</w:t>
                  </w:r>
                </w:p>
              </w:txbxContent>
            </v:textbox>
          </v:shape>
        </w:pict>
      </w:r>
      <w:r>
        <w:pict>
          <v:shape id="_x0000_i1189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ἡτοιμασμένοις,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hetoimazmenois,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przygotowanym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bitwy,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198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wieńce</w:t>
                  </w:r>
                </w:p>
              </w:txbxContent>
            </v:textbox>
          </v:shape>
        </w:pict>
      </w:r>
      <w:r>
        <w:pict>
          <v:shape id="_x0000_i119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złotu,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twarze</w:t>
                  </w:r>
                </w:p>
              </w:txbxContent>
            </v:textbox>
          </v:shape>
        </w:pict>
      </w:r>
      <w:r>
        <w:pict>
          <v:shape id="_x0000_i1207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ludzkie,</w:t>
                  </w:r>
                </w:p>
              </w:txbxContent>
            </v:textbox>
          </v:shape>
        </w:pict>
      </w:r>
      <w:r>
        <w:pict>
          <v:shape id="_x0000_i12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214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kobiet,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0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lwów</w:t>
                  </w:r>
                </w:p>
              </w:txbxContent>
            </v:textbox>
          </v:shape>
        </w:pict>
      </w:r>
      <w:r>
        <w:pict>
          <v:shape id="_x0000_i12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były,</w:t>
                  </w:r>
                </w:p>
              </w:txbxContent>
            </v:textbox>
          </v:shape>
        </w:pict>
      </w:r>
      <w:r>
        <w:pict>
          <v:shape id="_x0000_i12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22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θώρακας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napierśniki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7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θώρακας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pancerze</w:t>
                  </w:r>
                </w:p>
              </w:txbxContent>
            </v:textbox>
          </v:shape>
        </w:pict>
      </w:r>
      <w:r>
        <w:pict>
          <v:shape id="_x0000_i122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żelazne,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dzwięk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πτερύγων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skrzydeł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23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rydwanów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</w:t>
                  </w:r>
                </w:p>
              </w:txbxContent>
            </v:textbox>
          </v:shape>
        </w:pict>
      </w:r>
      <w:r>
        <w:pict>
          <v:shape id="_x0000_i1239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licznych,</w:t>
                  </w:r>
                </w:p>
              </w:txbxContent>
            </v:textbox>
          </v:shape>
        </w:pict>
      </w:r>
      <w:r>
        <w:pict>
          <v:shape id="_x0000_i12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biegnących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bitwy.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ogony</w:t>
                  </w:r>
                </w:p>
              </w:txbxContent>
            </v:textbox>
          </v:shape>
        </w:pict>
      </w:r>
      <w:r>
        <w:pict>
          <v:shape id="_x0000_i124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248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skorpionom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κέντρα,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żądła,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ogonach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5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szkodzić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26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26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pięć.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6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króla,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ἀβύσσου,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otchłani,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Ἑβραϊστί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hebrajsku</w:t>
                  </w:r>
                </w:p>
              </w:txbxContent>
            </v:textbox>
          </v:shape>
        </w:pict>
      </w:r>
      <w:r>
        <w:pict>
          <v:shape id="_x0000_i127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Ἀβαδδών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Abaddon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Abaddon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Ἑλληνικῇ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greckim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Ἀπολλύων.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Apollon.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"Biada"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28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przeszło:</w:t>
                  </w:r>
                </w:p>
              </w:txbxContent>
            </v:textbox>
          </v:shape>
        </w:pict>
      </w:r>
      <w:r>
        <w:pict>
          <v:shape id="_x0000_i129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9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9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9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9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N-OI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"Biada"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Szósta trąba i drugie Biada!</w:t>
      </w:r>
    </w:p>
    <w:p w:rsidR="00A77B3E">
      <w:pPr>
        <w:keepNext w:val="0"/>
        <w:jc w:val="left"/>
        <w:rPr>
          <w:noProof/>
        </w:rPr>
      </w:pP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</w:t>
                  </w:r>
                </w:p>
              </w:txbxContent>
            </v:textbox>
          </v:shape>
        </w:pict>
      </w:r>
      <w:r>
        <w:pict>
          <v:shape id="_x0000_i130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0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ἐσάλπισεν·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zatrąbił: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0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[τεσσάρων]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[tessaron]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[czterech]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10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złotego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Bogiem,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szóstemu</w:t>
                  </w:r>
                </w:p>
              </w:txbxContent>
            </v:textbox>
          </v:shape>
        </w:pict>
      </w:r>
      <w:r>
        <w:pict>
          <v:shape id="_x0000_i132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zwiastunowi,</w:t>
                  </w:r>
                </w:p>
              </w:txbxContent>
            </v:textbox>
          </v:shape>
        </w:pict>
      </w:r>
      <w:r>
        <w:pict>
          <v:shape id="_x0000_i132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[który]</w:t>
                  </w:r>
                </w:p>
              </w:txbxContent>
            </v:textbox>
          </v:shape>
        </w:pict>
      </w:r>
      <w:r>
        <w:pict>
          <v:shape id="_x0000_i13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σάλπιγγα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trąbę:</w:t>
                  </w:r>
                </w:p>
              </w:txbxContent>
            </v:textbox>
          </v:shape>
        </w:pict>
      </w:r>
      <w:r>
        <w:pict>
          <v:shape id="_x0000_i132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Λῦσον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Rozwiąż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33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związanych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rzeką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339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Eufratem.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rozwiązani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czterej</w:t>
                  </w:r>
                </w:p>
              </w:txbxContent>
            </v:textbox>
          </v:shape>
        </w:pict>
      </w:r>
      <w:r>
        <w:pict>
          <v:shape id="_x0000_i134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ἡτοιμασμένοι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rok,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8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8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trzecią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[część]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ludzkości.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7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ἱππικοῦ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konnicy</w:t>
                  </w:r>
                </w:p>
              </w:txbxContent>
            </v:textbox>
          </v:shape>
        </w:pict>
      </w:r>
      <w:r>
        <w:pict>
          <v:shape id="_x0000_i137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δισμυριάδες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dismyriades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 miriady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72" type="#_x0000_t202" style="width:5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μυριάδων·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miriad;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7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liczbę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0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3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39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θώρακας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napierśniki</w:t>
                  </w:r>
                </w:p>
              </w:txbxContent>
            </v:textbox>
          </v:shape>
        </w:pict>
      </w:r>
      <w:r>
        <w:pict>
          <v:shape id="_x0000_i139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πυρίνους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ogniste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ὑακινθίνους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hiacyntowe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θειώδεις·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theiodeis;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siarkowe,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4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0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λεόντων,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lwów,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1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siarka.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4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42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ciosów</w:t>
                  </w:r>
                </w:p>
              </w:txbxContent>
            </v:textbox>
          </v:shape>
        </w:pict>
      </w:r>
      <w:r>
        <w:pict>
          <v:shape id="_x0000_i1422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23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ἀπεκτάνθησαν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zabici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8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trzecia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[część]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ludzkości,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siarki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7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wychodzącej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6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ogonach</w:t>
                  </w:r>
                </w:p>
              </w:txbxContent>
            </v:textbox>
          </v:shape>
        </w:pict>
      </w:r>
      <w:r>
        <w:pict>
          <v:shape id="_x0000_i14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ogony</w:t>
                  </w:r>
                </w:p>
              </w:txbxContent>
            </v:textbox>
          </v:shape>
        </w:pict>
      </w:r>
      <w:r>
        <w:pict>
          <v:shape id="_x0000_i14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64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wężom,</w:t>
                  </w:r>
                </w:p>
              </w:txbxContent>
            </v:textbox>
          </v:shape>
        </w:pict>
      </w:r>
      <w:r>
        <w:pict>
          <v:shape id="_x0000_i146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66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70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wyrządzają szkody.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ludzie,</w:t>
                  </w:r>
                </w:p>
              </w:txbxContent>
            </v:textbox>
          </v:shape>
        </w:pict>
      </w:r>
      <w:r>
        <w:pict>
          <v:shape id="_x0000_i1477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[którzy]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9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ἀπεκτάνθησαν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zabici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483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tamtych,</w:t>
                  </w:r>
                </w:p>
              </w:txbxContent>
            </v:textbox>
          </v:shape>
        </w:pict>
      </w:r>
      <w:r>
        <w:pict>
          <v:shape id="_x0000_i14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85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zmienili myślenia,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4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4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kłaniali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demonom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wizerunkom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złotym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srebrnym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 brązu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kamiennym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ξύλινα,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drewnianym,</w:t>
                  </w:r>
                </w:p>
              </w:txbxContent>
            </v:textbox>
          </v:shape>
        </w:pict>
      </w:r>
      <w:r>
        <w:pict>
          <v:shape id="_x0000_i1514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[które]</w:t>
                  </w:r>
                </w:p>
              </w:txbxContent>
            </v:textbox>
          </v:shape>
        </w:pict>
      </w:r>
      <w:r>
        <w:pict>
          <v:shape id="_x0000_i15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51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51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 stanie,</w:t>
                  </w:r>
                </w:p>
              </w:txbxContent>
            </v:textbox>
          </v:shape>
        </w:pict>
      </w:r>
      <w:r>
        <w:pict>
          <v:shape id="_x0000_i151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19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słuchać,</w:t>
                  </w:r>
                </w:p>
              </w:txbxContent>
            </v:textbox>
          </v:shape>
        </w:pict>
      </w:r>
      <w:r>
        <w:pict>
          <v:shape id="_x0000_i152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1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chodzić,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5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zmieniły myślenia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</w:t>
                  </w:r>
                </w:p>
              </w:txbxContent>
            </v:textbox>
          </v:shape>
        </w:pict>
      </w:r>
      <w:r>
        <w:pict>
          <v:shape id="_x0000_i15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3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6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magii</w:t>
                  </w:r>
                </w:p>
              </w:txbxContent>
            </v:textbox>
          </v:shape>
        </w:pict>
      </w:r>
      <w:r>
        <w:pict>
          <v:shape id="_x0000_i15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3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rozpusty</w:t>
                  </w:r>
                </w:p>
              </w:txbxContent>
            </v:textbox>
          </v:shape>
        </w:pict>
      </w:r>
      <w:r>
        <w:pict>
          <v:shape id="_x0000_i15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4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6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κλεμμάτων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kradzieży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"dół", "czeluść", "gardziel".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"bezdenna głębia".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 czyniły niesprawiedliwości".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BT i NA27,28 nie występuje.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NA27,28 nie występuje.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"uczynić niesprawiedliwość".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To znaczy "Niszczyciel".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występuje tylko w wariancie NA28.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Miriada - dziesięć tysięcy lub nieokreślona, duża liczba. Przedrostek δισ może służyć jako wskazówkę do mnożenia lub potęgowania.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Co najmniej 100 mln.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 pyskach".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"czynią niesprawiedliwość".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"nie oddawaliby czci".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pogańskich bożków.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miedziane.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2024-04-23T16:27:54Z</dcterms:modified>
</cp:coreProperties>
</file>