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3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6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39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zarządcę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oskarżony</w:t>
                  </w:r>
                </w:p>
              </w:txbxContent>
            </v:textbox>
          </v:shape>
        </w:pict>
      </w:r>
      <w:r>
        <w:pict>
          <v:shape id="_x0000_i1043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7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trwoniący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0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słyszę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60" type="#_x0000_t202" style="width:4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rachunek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zarządzania sprawami domowymi</w:t>
                  </w:r>
                </w:p>
              </w:txbxContent>
            </v:textbox>
          </v:shape>
        </w:pict>
      </w:r>
      <w:r>
        <w:pict>
          <v:shape id="_x0000_i106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mógł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70" type="#_x0000_t202" style="width:1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zarządzać sprawami domowymi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8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αφαιρειται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odbiera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zarządzania sprawami domowymi</w:t>
                  </w:r>
                </w:p>
              </w:txbxContent>
            </v:textbox>
          </v:shape>
        </w:pict>
      </w:r>
      <w:r>
        <w:pict>
          <v:shape id="_x0000_i10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9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kopać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silny</w:t>
                  </w:r>
                </w:p>
              </w:txbxContent>
            </v:textbox>
          </v:shape>
        </w:pict>
      </w:r>
      <w:r>
        <w:pict>
          <v:shape id="_x0000_i1092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żebrać</w:t>
                  </w:r>
                </w:p>
              </w:txbxContent>
            </v:textbox>
          </v:shape>
        </w:pict>
      </w:r>
      <w:r>
        <w:pict>
          <v:shape id="_x0000_i1093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9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00" type="#_x0000_t202" style="width:11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odstawiony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zarządzania sprawami domowymi</w:t>
                  </w:r>
                </w:p>
              </w:txbxContent>
            </v:textbox>
          </v:shape>
        </w:pict>
      </w:r>
      <w:r>
        <w:pict>
          <v:shape id="_x0000_i110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1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11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1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7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χρεωφειλετων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chreōfeiletōn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dłużników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1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11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pierwszemu</w:t>
                  </w:r>
                </w:p>
              </w:txbxContent>
            </v:textbox>
          </v:shape>
        </w:pict>
      </w:r>
      <w:r>
        <w:pict>
          <v:shape id="_x0000_i112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123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winny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baryłek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zapis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14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4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14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4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153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winny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5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koros</w:t>
                  </w:r>
                </w:p>
              </w:txbxContent>
            </v:textbox>
          </v:shape>
        </w:pict>
      </w:r>
      <w:r>
        <w:pict>
          <v:shape id="_x0000_i115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zapis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169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osiemdziesiąt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επηνεσεν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pochwalił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zarządcę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rozsądnie</w:t>
                  </w:r>
                </w:p>
              </w:txbxContent>
            </v:textbox>
          </v:shape>
        </w:pict>
      </w:r>
      <w:r>
        <w:pict>
          <v:shape id="_x0000_i118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8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8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φρονιμωτεροι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fronimōteroi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rozumniejsi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1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19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0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20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0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mamony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13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skończyłyby się</w:t>
                  </w:r>
                </w:p>
              </w:txbxContent>
            </v:textbox>
          </v:shape>
        </w:pict>
      </w:r>
      <w:r>
        <w:pict>
          <v:shape id="_x0000_i121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wiecznych</w:t>
                  </w:r>
                </w:p>
              </w:txbxContent>
            </v:textbox>
          </v:shape>
        </w:pict>
      </w:r>
      <w:r>
        <w:pict>
          <v:shape id="_x0000_i121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namiotów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2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3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najmniejszym</w:t>
                  </w:r>
                </w:p>
              </w:txbxContent>
            </v:textbox>
          </v:shape>
        </w:pict>
      </w:r>
      <w:r>
        <w:pict>
          <v:shape id="_x0000_i1234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38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niesprawiedliwej</w:t>
                  </w:r>
                </w:p>
              </w:txbxContent>
            </v:textbox>
          </v:shape>
        </w:pict>
      </w:r>
      <w:r>
        <w:pict>
          <v:shape id="_x0000_i124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mamonie</w:t>
                  </w:r>
                </w:p>
              </w:txbxContent>
            </v:textbox>
          </v:shape>
        </w:pict>
      </w:r>
      <w:r>
        <w:pict>
          <v:shape id="_x0000_i12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cudzym</w:t>
                  </w:r>
                </w:p>
              </w:txbxContent>
            </v:textbox>
          </v:shape>
        </w:pict>
      </w:r>
      <w:r>
        <w:pict>
          <v:shape id="_x0000_i126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7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Żaden</w:t>
                  </w:r>
                </w:p>
              </w:txbxContent>
            </v:textbox>
          </v:shape>
        </w:pict>
      </w:r>
      <w:r>
        <w:pict>
          <v:shape id="_x0000_i127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</w:t>
                  </w:r>
                </w:p>
              </w:txbxContent>
            </v:textbox>
          </v:shape>
        </w:pict>
      </w:r>
      <w:r>
        <w:pict>
          <v:shape id="_x0000_i127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7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127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275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84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miłował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87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trzymać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91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zlekceważy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95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niewolnikiem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mamonie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9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06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</w:t>
                  </w:r>
                </w:p>
              </w:txbxContent>
            </v:textbox>
          </v:shape>
        </w:pict>
      </w:r>
      <w:r>
        <w:pict>
          <v:shape id="_x0000_i130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εξεμυκτηριζον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eksemyktērizon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3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1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uznającymi za sprawiedliwych</w:t>
                  </w:r>
                </w:p>
              </w:txbxContent>
            </v:textbox>
          </v:shape>
        </w:pict>
      </w:r>
      <w:r>
        <w:pict>
          <v:shape id="_x0000_i131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2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2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33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wysokie</w:t>
                  </w:r>
                </w:p>
              </w:txbxContent>
            </v:textbox>
          </v:shape>
        </w:pict>
      </w:r>
      <w:r>
        <w:pict>
          <v:shape id="_x0000_i133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ohyda</w:t>
                  </w:r>
                </w:p>
              </w:txbxContent>
            </v:textbox>
          </v:shape>
        </w:pict>
      </w:r>
      <w:r>
        <w:pict>
          <v:shape id="_x0000_i13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47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4" type="#_x0000_t202" style="width:16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 jest głoszona dobra nowina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9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gwałtem się wdziera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61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6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przeminąć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37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kreski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upaść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oddalający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poślubiający</w:t>
                  </w:r>
                </w:p>
              </w:txbxContent>
            </v:textbox>
          </v:shape>
        </w:pict>
      </w:r>
      <w:r>
        <w:pict>
          <v:shape id="_x0000_i13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38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90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oddaloną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9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poślubiający</w:t>
                  </w:r>
                </w:p>
              </w:txbxContent>
            </v:textbox>
          </v:shape>
        </w:pict>
      </w:r>
      <w:r>
        <w:pict>
          <v:shape id="_x0000_i139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0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6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ενεδιδυσκετο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enedidysketo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zakładał</w:t>
                  </w:r>
                </w:p>
              </w:txbxContent>
            </v:textbox>
          </v:shape>
        </w:pict>
      </w:r>
      <w:r>
        <w:pict>
          <v:shape id="_x0000_i1403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purpurę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cienki len</w:t>
                  </w:r>
                </w:p>
              </w:txbxContent>
            </v:textbox>
          </v:shape>
        </w:pict>
      </w:r>
      <w:r>
        <w:pict>
          <v:shape id="_x0000_i1406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rozweselany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0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wspaniale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16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1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εβεβλητο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ebeblēto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rzucony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bramie</w:t>
                  </w:r>
                </w:p>
              </w:txbxContent>
            </v:textbox>
          </v:shape>
        </w:pict>
      </w:r>
      <w:r>
        <w:pict>
          <v:shape id="_x0000_i14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3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ηλκωμενος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ēlkōmenos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owrzodzony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pożądający</w:t>
                  </w:r>
                </w:p>
              </w:txbxContent>
            </v:textbox>
          </v:shape>
        </w:pict>
      </w:r>
      <w:r>
        <w:pict>
          <v:shape id="_x0000_i142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nasyconym</w:t>
                  </w:r>
                </w:p>
              </w:txbxContent>
            </v:textbox>
          </v:shape>
        </w:pict>
      </w:r>
      <w:r>
        <w:pict>
          <v:shape id="_x0000_i14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okruszyn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spadających</w:t>
                  </w:r>
                </w:p>
              </w:txbxContent>
            </v:textbox>
          </v:shape>
        </w:pict>
      </w:r>
      <w:r>
        <w:pict>
          <v:shape id="_x0000_i14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stołu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bogatego</w:t>
                  </w:r>
                </w:p>
              </w:txbxContent>
            </v:textbox>
          </v:shape>
        </w:pict>
      </w:r>
      <w:r>
        <w:pict>
          <v:shape id="_x0000_i14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psy</w:t>
                  </w:r>
                </w:p>
              </w:txbxContent>
            </v:textbox>
          </v:shape>
        </w:pict>
      </w:r>
      <w:r>
        <w:pict>
          <v:shape id="_x0000_i1442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44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oblizywały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wrzody</w:t>
                  </w:r>
                </w:p>
              </w:txbxContent>
            </v:textbox>
          </v:shape>
        </w:pict>
      </w:r>
      <w:r>
        <w:pict>
          <v:shape id="_x0000_i14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4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ubogiemu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απενεχθηναι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odniesiony</w:t>
                  </w:r>
                </w:p>
              </w:txbxContent>
            </v:textbox>
          </v:shape>
        </w:pict>
      </w:r>
      <w:r>
        <w:pict>
          <v:shape id="_x0000_i14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pierś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46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pogrzebany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piekle</w:t>
                  </w:r>
                </w:p>
              </w:txbxContent>
            </v:textbox>
          </v:shape>
        </w:pict>
      </w:r>
      <w:r>
        <w:pict>
          <v:shape id="_x0000_i1476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męczarniach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piersiach</w:t>
                  </w:r>
                </w:p>
              </w:txbxContent>
            </v:textbox>
          </v:shape>
        </w:pict>
      </w:r>
      <w:r>
        <w:pict>
          <v:shape id="_x0000_i14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49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0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Abrahamie</w:t>
                  </w:r>
                </w:p>
              </w:txbxContent>
            </v:textbox>
          </v:shape>
        </w:pict>
      </w:r>
      <w:r>
        <w:pict>
          <v:shape id="_x0000_i150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50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505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zanurzyłby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palca</w:t>
                  </w:r>
                </w:p>
              </w:txbxContent>
            </v:textbox>
          </v:shape>
        </w:pict>
      </w:r>
      <w:r>
        <w:pict>
          <v:shape id="_x0000_i15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καταψυξη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katapsyksē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ochłodziłby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doznaję bólu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płomieniu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5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52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530" type="#_x0000_t202" style="width:1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przypomniane ci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otrzymałeś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54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54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549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pocieszany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doznajesz bólu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5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62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przepaść</w:t>
                  </w:r>
                </w:p>
              </w:txbxContent>
            </v:textbox>
          </v:shape>
        </w:pict>
      </w:r>
      <w:r>
        <w:pict>
          <v:shape id="_x0000_i156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564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εστηρικται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estēriktai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utwierdzona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568" type="#_x0000_t202" style="width:5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56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3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79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przeprawiliby się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8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posłałbyś</w:t>
                  </w:r>
                </w:p>
              </w:txbxContent>
            </v:textbox>
          </v:shape>
        </w:pict>
      </w:r>
      <w:r>
        <w:pict>
          <v:shape id="_x0000_i158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5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60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0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zaświadczyłby</w:t>
                  </w:r>
                </w:p>
              </w:txbxContent>
            </v:textbox>
          </v:shape>
        </w:pict>
      </w:r>
      <w:r>
        <w:pict>
          <v:shape id="_x0000_i160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0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przyszliby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61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61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62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62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posłuchają</w:t>
                  </w:r>
                </w:p>
              </w:txbxContent>
            </v:textbox>
          </v:shape>
        </w:pict>
      </w:r>
      <w:r>
        <w:pict>
          <v:shape id="_x0000_i16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30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63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Abrahamie</w:t>
                  </w:r>
                </w:p>
              </w:txbxContent>
            </v:textbox>
          </v:shape>
        </w:pict>
      </w:r>
      <w:r>
        <w:pict>
          <v:shape id="_x0000_i16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3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41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opamiętają się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5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powstałby</w:t>
                  </w:r>
                </w:p>
              </w:txbxContent>
            </v:textbox>
          </v:shape>
        </w:pict>
      </w:r>
      <w:r>
        <w:pict>
          <v:shape id="_x0000_i1659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przekonani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2024-04-28T05:01:49Z</dcterms:modified>
</cp:coreProperties>
</file>