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1" type="#_x0000_t202" style="width:5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03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03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</w:t>
                  </w:r>
                </w:p>
              </w:txbxContent>
            </v:textbox>
          </v:shape>
        </w:pict>
      </w:r>
      <w:r>
        <w:pict>
          <v:shape id="_x0000_i1034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kohorty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039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ιταλικης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italikēs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italską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4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bojący się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domem</w:t>
                  </w:r>
                </w:p>
              </w:txbxContent>
            </v:textbox>
          </v:shape>
        </w:pict>
      </w:r>
      <w:r>
        <w:pict>
          <v:shape id="_x0000_i10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05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53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jałmużny</w:t>
                  </w:r>
                </w:p>
              </w:txbxContent>
            </v:textbox>
          </v:shape>
        </w:pict>
      </w:r>
      <w:r>
        <w:pict>
          <v:shape id="_x0000_i1054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1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cały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6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066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wyraźnie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0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06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dziewiątej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7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wszedł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powiedział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Korneliuszu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11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wprost na</w:t>
                  </w:r>
                </w:p>
              </w:txbxContent>
            </v:textbox>
          </v:shape>
        </w:pict>
      </w:r>
      <w:r>
        <w:pict>
          <v:shape id="_x0000_i108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przestraszony</w:t>
                  </w:r>
                </w:p>
              </w:txbxContent>
            </v:textbox>
          </v:shape>
        </w:pict>
      </w:r>
      <w:r>
        <w:pict>
          <v:shape id="_x0000_i1089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09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0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0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6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pamiątce</w:t>
                  </w:r>
                </w:p>
              </w:txbxContent>
            </v:textbox>
          </v:shape>
        </w:pict>
      </w:r>
      <w:r>
        <w:pict>
          <v:shape id="_x0000_i110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1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5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ιοππην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Joppy</w:t>
                  </w:r>
                </w:p>
              </w:txbxContent>
            </v:textbox>
          </v:shape>
        </w:pict>
      </w:r>
      <w:r>
        <w:pict>
          <v:shape id="_x0000_i111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wezwij</w:t>
                  </w:r>
                </w:p>
              </w:txbxContent>
            </v:textbox>
          </v:shape>
        </w:pict>
      </w:r>
      <w:r>
        <w:pict>
          <v:shape id="_x0000_i111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21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przezywany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25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goszczony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2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pewnego</w:t>
                  </w:r>
                </w:p>
              </w:txbxContent>
            </v:textbox>
          </v:shape>
        </w:pict>
      </w:r>
      <w:r>
        <w:pict>
          <v:shape id="_x0000_i112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129" type="#_x0000_t202" style="width:5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βυρσει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byrsei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garbarza</w:t>
                  </w:r>
                </w:p>
              </w:txbxContent>
            </v:textbox>
          </v:shape>
        </w:pict>
      </w:r>
      <w:r>
        <w:pict>
          <v:shape id="_x0000_i113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3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Korneliuszowi</w:t>
                  </w:r>
                </w:p>
              </w:txbxContent>
            </v:textbox>
          </v:shape>
        </w:pict>
      </w:r>
      <w:r>
        <w:pict>
          <v:shape id="_x0000_i115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zawoławszy</w:t>
                  </w:r>
                </w:p>
              </w:txbxContent>
            </v:textbox>
          </v:shape>
        </w:pict>
      </w:r>
      <w:r>
        <w:pict>
          <v:shape id="_x0000_i115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5" type="#_x0000_t202" style="width:7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domowników</w:t>
                  </w:r>
                </w:p>
              </w:txbxContent>
            </v:textbox>
          </v:shape>
        </w:pict>
      </w:r>
      <w:r>
        <w:pict>
          <v:shape id="_x0000_i11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żołnierza</w:t>
                  </w:r>
                </w:p>
              </w:txbxContent>
            </v:textbox>
          </v:shape>
        </w:pict>
      </w:r>
      <w:r>
        <w:pict>
          <v:shape id="_x0000_i1159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pobożnego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1" type="#_x0000_t202" style="width:11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trwających niezłomnie</w:t>
                  </w:r>
                </w:p>
              </w:txbxContent>
            </v:textbox>
          </v:shape>
        </w:pict>
      </w:r>
      <w:r>
        <w:pict>
          <v:shape id="_x0000_i116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 nim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εξηγησαμενος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eksēgēsamenos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wyjaśniwszy</w:t>
                  </w:r>
                </w:p>
              </w:txbxContent>
            </v:textbox>
          </v:shape>
        </w:pict>
      </w:r>
      <w:r>
        <w:pict>
          <v:shape id="_x0000_i116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6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6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16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ιοππην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Joppy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177" type="#_x0000_t202" style="width:8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οδοιπορουντων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hodoiporountōn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idą drogą</w:t>
                  </w:r>
                </w:p>
              </w:txbxContent>
            </v:textbox>
          </v:shape>
        </w:pict>
      </w:r>
      <w:r>
        <w:pict>
          <v:shape id="_x0000_i1178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82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zbliżają się</w:t>
                  </w:r>
                </w:p>
              </w:txbxContent>
            </v:textbox>
          </v:shape>
        </w:pict>
      </w:r>
      <w:r>
        <w:pict>
          <v:shape id="_x0000_i118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taras</w:t>
                  </w:r>
                </w:p>
              </w:txbxContent>
            </v:textbox>
          </v:shape>
        </w:pict>
      </w:r>
      <w:r>
        <w:pict>
          <v:shape id="_x0000_i1188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pomodlić się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9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19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szóstej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9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5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głodny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19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skosztować</w:t>
                  </w:r>
                </w:p>
              </w:txbxContent>
            </v:textbox>
          </v:shape>
        </w:pict>
      </w:r>
      <w:r>
        <w:pict>
          <v:shape id="_x0000_i1199" type="#_x0000_t202" style="width:9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παρασκευαζοντων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paraskeuazontōn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przygotowują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02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spadło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0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zdumienie</w:t>
                  </w:r>
                </w:p>
              </w:txbxContent>
            </v:textbox>
          </v:shape>
        </w:pict>
      </w:r>
      <w:r>
        <w:pict>
          <v:shape id="_x0000_i12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211" type="#_x0000_t202" style="width:10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otworzone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płótno</w:t>
                  </w:r>
                </w:p>
              </w:txbxContent>
            </v:textbox>
          </v:shape>
        </w:pict>
      </w:r>
      <w:r>
        <w:pict>
          <v:shape id="_x0000_i122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221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czterema</w:t>
                  </w:r>
                </w:p>
              </w:txbxContent>
            </v:textbox>
          </v:shape>
        </w:pict>
      </w:r>
      <w:r>
        <w:pict>
          <v:shape id="_x0000_i122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początkami</w:t>
                  </w:r>
                </w:p>
              </w:txbxContent>
            </v:textbox>
          </v:shape>
        </w:pict>
      </w:r>
      <w:r>
        <w:pict>
          <v:shape id="_x0000_i1223" type="#_x0000_t202" style="width:10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związane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spuszczone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3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były</w:t>
                  </w:r>
                </w:p>
              </w:txbxContent>
            </v:textbox>
          </v:shape>
        </w:pict>
      </w:r>
      <w:r>
        <w:pict>
          <v:shape id="_x0000_i123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τετραποδα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czworonogi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5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ερπετα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25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Piotrze</w:t>
                  </w:r>
                </w:p>
              </w:txbxContent>
            </v:textbox>
          </v:shape>
        </w:pict>
      </w:r>
      <w:r>
        <w:pict>
          <v:shape id="_x0000_i1257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zarzynaj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mēdamōs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przenigdy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8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269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zjadłem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27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pospolite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73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79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85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εκαθαρισεν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oczyścił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8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 za pospolite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trzykrotnie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297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uniesione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08" type="#_x0000_t202" style="width:8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διηπορει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diēporei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w niepokoju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1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1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wysłani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Korneliusza</w:t>
                  </w:r>
                </w:p>
              </w:txbxContent>
            </v:textbox>
          </v:shape>
        </w:pict>
      </w:r>
      <w:r>
        <w:pict>
          <v:shape id="_x0000_i1327" type="#_x0000_t202" style="width:7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διερωτησαντες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dierōtēsantes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zapytawszy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3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331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 obok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bramie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zawoławszy</w:t>
                  </w:r>
                </w:p>
              </w:txbxContent>
            </v:textbox>
          </v:shape>
        </w:pict>
      </w:r>
      <w:r>
        <w:pict>
          <v:shape id="_x0000_i1338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επυνθανοντο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wypytywali się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40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11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przezywany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4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345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goszczony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9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50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ενθυμουμενου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enthymoumenou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rozważa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3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5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361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366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zejdź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8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36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7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72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</w:t>
                  </w:r>
                </w:p>
              </w:txbxContent>
            </v:textbox>
          </v:shape>
        </w:pict>
      </w:r>
      <w:r>
        <w:pict>
          <v:shape id="_x0000_i1373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5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wysłałem</w:t>
                  </w:r>
                </w:p>
              </w:txbxContent>
            </v:textbox>
          </v:shape>
        </w:pict>
      </w:r>
      <w:r>
        <w:pict>
          <v:shape id="_x0000_i137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37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wysłani</w:t>
                  </w:r>
                </w:p>
              </w:txbxContent>
            </v:textbox>
          </v:shape>
        </w:pict>
      </w:r>
      <w:r>
        <w:pict>
          <v:shape id="_x0000_i13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Korneliusza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9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9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9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9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szukacie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przyczyna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0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02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obecni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0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</w:t>
                  </w:r>
                </w:p>
              </w:txbxContent>
            </v:textbox>
          </v:shape>
        </w:pict>
      </w:r>
      <w:r>
        <w:pict>
          <v:shape id="_x0000_i1408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4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41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bojący się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5" type="#_x0000_t202" style="width:14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otrzymuje świadectwo</w:t>
                  </w:r>
                </w:p>
              </w:txbxContent>
            </v:textbox>
          </v:shape>
        </w:pict>
      </w:r>
      <w:r>
        <w:pict>
          <v:shape id="_x0000_i141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23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εχρηματισθη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echrēmatisthē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 wyrocznię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42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27" type="#_x0000_t202" style="width:8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μεταπεμψασθαι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metapempsasthai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wezwać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43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439" type="#_x0000_t202" style="width:8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Wezwawszy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4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ugościł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5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4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ιοππης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Joppy</w:t>
                  </w:r>
                </w:p>
              </w:txbxContent>
            </v:textbox>
          </v:shape>
        </w:pict>
      </w:r>
      <w:r>
        <w:pict>
          <v:shape id="_x0000_i1459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 razem</w:t>
                  </w:r>
                </w:p>
              </w:txbxContent>
            </v:textbox>
          </v:shape>
        </w:pict>
      </w:r>
      <w:r>
        <w:pict>
          <v:shape id="_x0000_i1460" type="#_x0000_t202" style="width:4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</w:t>
                  </w:r>
                </w:p>
              </w:txbxContent>
            </v:textbox>
          </v:shape>
        </w:pict>
      </w:r>
      <w:r>
        <w:pict>
          <v:shape id="_x0000_i14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465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73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oczekujący</w:t>
                  </w:r>
                </w:p>
              </w:txbxContent>
            </v:textbox>
          </v:shape>
        </w:pict>
      </w:r>
      <w:r>
        <w:pict>
          <v:shape id="_x0000_i147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75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zwoławszy do siebie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krewnych</w:t>
                  </w:r>
                </w:p>
              </w:txbxContent>
            </v:textbox>
          </v:shape>
        </w:pict>
      </w:r>
      <w:r>
        <w:pict>
          <v:shape id="_x0000_i14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koniecznych</w:t>
                  </w:r>
                </w:p>
              </w:txbxContent>
            </v:textbox>
          </v:shape>
        </w:pict>
      </w:r>
      <w:r>
        <w:pict>
          <v:shape id="_x0000_i148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8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90" type="#_x0000_t202" style="width:12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 na spotkanie</w:t>
                  </w:r>
                </w:p>
              </w:txbxContent>
            </v:textbox>
          </v:shape>
        </w:pict>
      </w:r>
      <w:r>
        <w:pict>
          <v:shape id="_x0000_i14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</w:t>
                  </w:r>
                </w:p>
              </w:txbxContent>
            </v:textbox>
          </v:shape>
        </w:pict>
      </w:r>
      <w:r>
        <w:pict>
          <v:shape id="_x0000_i149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498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cześć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0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04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50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06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0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0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1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11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συνομιλων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synomilōn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rozmawiając razem z</w:t>
                  </w:r>
                </w:p>
              </w:txbxContent>
            </v:textbox>
          </v:shape>
        </w:pict>
      </w:r>
      <w:r>
        <w:pict>
          <v:shape id="_x0000_i15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1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518" type="#_x0000_t202" style="width:8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συνεληλυθοτας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synelēlythotas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zeszli się</w:t>
                  </w:r>
                </w:p>
              </w:txbxContent>
            </v:textbox>
          </v:shape>
        </w:pict>
      </w:r>
      <w:r>
        <w:pict>
          <v:shape id="_x0000_i151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52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2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26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2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αθεμιτον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athemiton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531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Judejskiemu</w:t>
                  </w:r>
                </w:p>
              </w:txbxContent>
            </v:textbox>
          </v:shape>
        </w:pict>
      </w:r>
      <w:r>
        <w:pict>
          <v:shape id="_x0000_i1532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przyłączonym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34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podchodzić do</w:t>
                  </w:r>
                </w:p>
              </w:txbxContent>
            </v:textbox>
          </v:shape>
        </w:pict>
      </w:r>
      <w:r>
        <w:pict>
          <v:shape id="_x0000_i1535" type="#_x0000_t202" style="width:9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αλλοφυλω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innoplemiennego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4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</w:t>
                  </w:r>
                </w:p>
              </w:txbxContent>
            </v:textbox>
          </v:shape>
        </w:pict>
      </w:r>
      <w:r>
        <w:pict>
          <v:shape id="_x0000_i154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542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pospolitym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4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nieczystym</w:t>
                  </w:r>
                </w:p>
              </w:txbxContent>
            </v:textbox>
          </v:shape>
        </w:pict>
      </w:r>
      <w:r>
        <w:pict>
          <v:shape id="_x0000_i1545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nazywać</w:t>
                  </w:r>
                </w:p>
              </w:txbxContent>
            </v:textbox>
          </v:shape>
        </w:pict>
      </w:r>
      <w:r>
        <w:pict>
          <v:shape id="_x0000_i154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człowiekiem</w:t>
                  </w:r>
                </w:p>
              </w:txbxContent>
            </v:textbox>
          </v:shape>
        </w:pict>
      </w:r>
      <w:r>
        <w:pict>
          <v:shape id="_x0000_i15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54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αναντιρρητως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anantirrētōs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sprzeciwu</w:t>
                  </w:r>
                </w:p>
              </w:txbxContent>
            </v:textbox>
          </v:shape>
        </w:pict>
      </w:r>
      <w:r>
        <w:pict>
          <v:shape id="_x0000_i155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52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μεταπεμφθεις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metapemftheis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wezwanym</w:t>
                  </w:r>
                </w:p>
              </w:txbxContent>
            </v:textbox>
          </v:shape>
        </w:pict>
      </w:r>
      <w:r>
        <w:pict>
          <v:shape id="_x0000_i155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πυνθανομαι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pynthanomai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pytam się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jakiego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557" type="#_x0000_t202" style="width:8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μετεπεμψασθε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metepempsasthe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wezwaliście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</w:t>
                  </w:r>
                </w:p>
              </w:txbxContent>
            </v:textbox>
          </v:shape>
        </w:pict>
      </w:r>
      <w:r>
        <w:pict>
          <v:shape id="_x0000_i156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6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czwartego</w:t>
                  </w:r>
                </w:p>
              </w:txbxContent>
            </v:textbox>
          </v:shape>
        </w:pict>
      </w:r>
      <w:r>
        <w:pict>
          <v:shape id="_x0000_i15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56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68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57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572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poszczący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7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dziewiątej</w:t>
                  </w:r>
                </w:p>
              </w:txbxContent>
            </v:textbox>
          </v:shape>
        </w:pict>
      </w:r>
      <w:r>
        <w:pict>
          <v:shape id="_x0000_i157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577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modlący się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58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szacie</w:t>
                  </w:r>
                </w:p>
              </w:txbxContent>
            </v:textbox>
          </v:shape>
        </w:pict>
      </w:r>
      <w:r>
        <w:pict>
          <v:shape id="_x0000_i159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lśniącej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9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κορνηλιε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kornēlie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Korneliuszu</w:t>
                  </w:r>
                </w:p>
              </w:txbxContent>
            </v:textbox>
          </v:shape>
        </w:pict>
      </w:r>
      <w:r>
        <w:pict>
          <v:shape id="_x0000_i1595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εισηκουσθη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eisēkousthē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wysłuchana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jałmużny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603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εμνησθησαν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przypomniane</w:t>
                  </w:r>
                </w:p>
              </w:txbxContent>
            </v:textbox>
          </v:shape>
        </w:pict>
      </w:r>
      <w:r>
        <w:pict>
          <v:shape id="_x0000_i160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60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1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ιοππην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Joppy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3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wezwij do siebie</w:t>
                  </w:r>
                </w:p>
              </w:txbxContent>
            </v:textbox>
          </v:shape>
        </w:pict>
      </w:r>
      <w:r>
        <w:pict>
          <v:shape id="_x0000_i161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16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przezywany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19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goszczony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2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623" type="#_x0000_t202" style="width:5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βυρσεως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byrseōs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garbarza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62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27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628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10:33</w:t>
                  </w:r>
                </w:p>
              </w:txbxContent>
            </v:textbox>
          </v:shape>
        </w:pict>
      </w:r>
      <w:r>
        <w:pict>
          <v:shape id="_x0000_i1631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3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3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3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63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uczyniłeś</w:t>
                  </w:r>
                </w:p>
              </w:txbxContent>
            </v:textbox>
          </v:shape>
        </w:pict>
      </w:r>
      <w:r>
        <w:pict>
          <v:shape id="_x0000_i1640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64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648" type="#_x0000_t202" style="width:8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obecni</w:t>
                  </w:r>
                </w:p>
              </w:txbxContent>
            </v:textbox>
          </v:shape>
        </w:pict>
      </w:r>
      <w:r>
        <w:pict>
          <v:shape id="_x0000_i16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65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προστεταγμενα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prostetagmena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polecone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10:34</w:t>
                  </w:r>
                </w:p>
              </w:txbxContent>
            </v:textbox>
          </v:shape>
        </w:pict>
      </w:r>
      <w:r>
        <w:pict>
          <v:shape id="_x0000_i1658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Otworzywszy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66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666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καταλαμβανομαι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katalambanomai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chwytam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0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προσωποληπτης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prosōpolēptēs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stronniczy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10:35</w:t>
                  </w:r>
                </w:p>
              </w:txbxContent>
            </v:textbox>
          </v:shape>
        </w:pict>
      </w:r>
      <w:r>
        <w:pict>
          <v:shape id="_x0000_i16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67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narodzie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bojący się</w:t>
                  </w:r>
                </w:p>
              </w:txbxContent>
            </v:textbox>
          </v:shape>
        </w:pict>
      </w:r>
      <w:r>
        <w:pict>
          <v:shape id="_x0000_i16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2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683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684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 przyjęcia</w:t>
                  </w:r>
                </w:p>
              </w:txbxContent>
            </v:textbox>
          </v:shape>
        </w:pict>
      </w:r>
      <w:r>
        <w:pict>
          <v:shape id="_x0000_i1685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Niego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10:36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9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synom</w:t>
                  </w:r>
                </w:p>
              </w:txbxContent>
            </v:textbox>
          </v:shape>
        </w:pict>
      </w:r>
      <w:r>
        <w:pict>
          <v:shape id="_x0000_i1694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695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 dobrą nowinę</w:t>
                  </w:r>
                </w:p>
              </w:txbxContent>
            </v:textbox>
          </v:shape>
        </w:pict>
      </w:r>
      <w:r>
        <w:pict>
          <v:shape id="_x0000_i1696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9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9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0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10:37</w:t>
                  </w:r>
                </w:p>
              </w:txbxContent>
            </v:textbox>
          </v:shape>
        </w:pict>
      </w:r>
      <w:r>
        <w:pict>
          <v:shape id="_x0000_i17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06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stała się</w:t>
                  </w:r>
                </w:p>
              </w:txbxContent>
            </v:textbox>
          </v:shape>
        </w:pict>
      </w:r>
      <w:r>
        <w:pict>
          <v:shape id="_x0000_i170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7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714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zacząwszy</w:t>
                  </w:r>
                </w:p>
              </w:txbxContent>
            </v:textbox>
          </v:shape>
        </w:pict>
      </w:r>
      <w:r>
        <w:pict>
          <v:shape id="_x0000_i17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zanurzeniu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72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</w:t>
                  </w:r>
                </w:p>
              </w:txbxContent>
            </v:textbox>
          </v:shape>
        </w:pict>
      </w:r>
      <w:r>
        <w:pict>
          <v:shape id="_x0000_i172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7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10:38</w:t>
                  </w:r>
                </w:p>
              </w:txbxContent>
            </v:textbox>
          </v:shape>
        </w:pict>
      </w:r>
      <w:r>
        <w:pict>
          <v:shape id="_x0000_i17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3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namaścił</w:t>
                  </w:r>
                </w:p>
              </w:txbxContent>
            </v:textbox>
          </v:shape>
        </w:pict>
      </w:r>
      <w:r>
        <w:pict>
          <v:shape id="_x0000_i17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73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3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740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ευεργετων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 czyniąc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2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uzdrawiając</w:t>
                  </w:r>
                </w:p>
              </w:txbxContent>
            </v:textbox>
          </v:shape>
        </w:pict>
      </w:r>
      <w:r>
        <w:pict>
          <v:shape id="_x0000_i174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11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καταδυναστευομενους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katadynasteuomenous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wyzyskiwani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oszczercę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10:39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75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75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76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wszystkiego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62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krainie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7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773" type="#_x0000_t202" style="width:4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774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powiesiwszy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7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drzewie</w:t>
                  </w:r>
                </w:p>
              </w:txbxContent>
            </v:textbox>
          </v:shape>
        </w:pict>
      </w:r>
      <w:r>
        <w:pict>
          <v:shape id="_x0000_i17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10:40</w:t>
                  </w:r>
                </w:p>
              </w:txbxContent>
            </v:textbox>
          </v:shape>
        </w:pict>
      </w:r>
      <w:r>
        <w:pict>
          <v:shape id="_x0000_i1778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8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78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6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78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88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widocznym</w:t>
                  </w:r>
                </w:p>
              </w:txbxContent>
            </v:textbox>
          </v:shape>
        </w:pict>
      </w:r>
      <w:r>
        <w:pict>
          <v:shape id="_x0000_i178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7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10:41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7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9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świadkom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8" type="#_x0000_t202" style="width:1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προκεχειροτονημενοις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prokecheirotonēmenois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wcześniej wybrani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80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804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συνεφαγομεν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synefagomen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jedliśmy razem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6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συνεπιομεν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piliśmy razem z</w:t>
                  </w:r>
                </w:p>
              </w:txbxContent>
            </v:textbox>
          </v:shape>
        </w:pict>
      </w:r>
      <w:r>
        <w:pict>
          <v:shape id="_x0000_i18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powstać</w:t>
                  </w:r>
                </w:p>
              </w:txbxContent>
            </v:textbox>
          </v:shape>
        </w:pict>
      </w:r>
      <w:r>
        <w:pict>
          <v:shape id="_x0000_i181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1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8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10:42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81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2" type="#_x0000_t202" style="width:8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zaświadczyć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24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11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ωρισμενος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ustanowiony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3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183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8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10:43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83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840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</w:t>
                  </w:r>
                </w:p>
              </w:txbxContent>
            </v:textbox>
          </v:shape>
        </w:pict>
      </w:r>
      <w:r>
        <w:pict>
          <v:shape id="_x0000_i184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842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grzechów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8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5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10:44</w:t>
                  </w:r>
                </w:p>
              </w:txbxContent>
            </v:textbox>
          </v:shape>
        </w:pict>
      </w:r>
      <w:r>
        <w:pict>
          <v:shape id="_x0000_i1854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855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7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61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8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10:45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4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zdumieli się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77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87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wierni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880" type="#_x0000_t202" style="width:8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 razem z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Piotrem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89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89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εκκεχυται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ekkechytai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wylewany</w:t>
                  </w:r>
                </w:p>
              </w:txbxContent>
            </v:textbox>
          </v:shape>
        </w:pict>
      </w:r>
      <w:r>
        <w:pict>
          <v:shape id="_x0000_i18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10:46</w:t>
                  </w:r>
                </w:p>
              </w:txbxContent>
            </v:textbox>
          </v:shape>
        </w:pict>
      </w:r>
      <w:r>
        <w:pict>
          <v:shape id="_x0000_i1895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</w:t>
                  </w:r>
                </w:p>
              </w:txbxContent>
            </v:textbox>
          </v:shape>
        </w:pict>
      </w:r>
      <w:r>
        <w:pict>
          <v:shape id="_x0000_i18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9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9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89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1" type="#_x0000_t202" style="width:9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wywyższających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905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9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10:47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91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zabronić</w:t>
                  </w:r>
                </w:p>
              </w:txbxContent>
            </v:textbox>
          </v:shape>
        </w:pict>
      </w:r>
      <w:r>
        <w:pict>
          <v:shape id="_x0000_i191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7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zanurzonymi</w:t>
                  </w:r>
                </w:p>
              </w:txbxContent>
            </v:textbox>
          </v:shape>
        </w:pict>
      </w:r>
      <w:r>
        <w:pict>
          <v:shape id="_x0000_i1918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91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3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92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</w:t>
                  </w:r>
                </w:p>
              </w:txbxContent>
            </v:textbox>
          </v:shape>
        </w:pict>
      </w:r>
      <w:r>
        <w:pict>
          <v:shape id="_x0000_i192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9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10:48</w:t>
                  </w:r>
                </w:p>
              </w:txbxContent>
            </v:textbox>
          </v:shape>
        </w:pict>
      </w:r>
      <w:r>
        <w:pict>
          <v:shape id="_x0000_i19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Polecił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93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32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zanurzonymi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939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</w:t>
                  </w:r>
                </w:p>
              </w:txbxContent>
            </v:textbox>
          </v:shape>
        </w:pict>
      </w:r>
      <w:r>
        <w:pict>
          <v:shape id="_x0000_i19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4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</w:t>
                  </w:r>
                </w:p>
              </w:txbxContent>
            </v:textbox>
          </v:shape>
        </w:pict>
      </w:r>
      <w:r>
        <w:pict>
          <v:shape id="_x0000_i194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2024-04-27T21:01:01Z</dcterms:modified>
</cp:coreProperties>
</file>