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Dzieje Apostolskie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</w:t>
                  </w:r>
                </w:p>
              </w:txbxContent>
            </v:textbox>
          </v:shape>
        </w:pict>
      </w:r>
      <w:r>
        <w:pict>
          <v:shape id="_x0000_i1026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1027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9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ojcowie</w:t>
                  </w:r>
                </w:p>
              </w:txbxContent>
            </v:textbox>
          </v:shape>
        </w:pict>
      </w:r>
      <w:r>
        <w:pict>
          <v:shape id="_x0000_i1030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posłuchajcie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036" type="#_x0000_t202" style="width:5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απολογιας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obrony</w:t>
                  </w:r>
                </w:p>
              </w:txbxContent>
            </v:textbox>
          </v:shape>
        </w:pict>
      </w:r>
      <w:r>
        <w:pict>
          <v:shape id="_x0000_i10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</w:t>
                  </w:r>
                </w:p>
              </w:txbxContent>
            </v:textbox>
          </v:shape>
        </w:pict>
      </w:r>
      <w:r>
        <w:pict>
          <v:shape id="_x0000_i1038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2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εβραιδι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hebraidi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hebrajską</w:t>
                  </w:r>
                </w:p>
              </w:txbxContent>
            </v:textbox>
          </v:shape>
        </w:pict>
      </w:r>
      <w:r>
        <w:pict>
          <v:shape id="_x0000_i1043" type="#_x0000_t202" style="width:5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διαλεκτω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dialektō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mową</w:t>
                  </w:r>
                </w:p>
              </w:txbxContent>
            </v:textbox>
          </v:shape>
        </w:pict>
      </w:r>
      <w:r>
        <w:pict>
          <v:shape id="_x0000_i1044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προσεφωνει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prosefōnei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przemawia</w:t>
                  </w:r>
                </w:p>
              </w:txbxContent>
            </v:textbox>
          </v:shape>
        </w:pict>
      </w:r>
      <w:r>
        <w:pict>
          <v:shape id="_x0000_i1045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 nich</w:t>
                  </w:r>
                </w:p>
              </w:txbxContent>
            </v:textbox>
          </v:shape>
        </w:pict>
      </w:r>
      <w:r>
        <w:pict>
          <v:shape id="_x0000_i1046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047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przydali</w:t>
                  </w:r>
                </w:p>
              </w:txbxContent>
            </v:textbox>
          </v:shape>
        </w:pict>
      </w:r>
      <w:r>
        <w:pict>
          <v:shape id="_x0000_i1048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ησυχιαν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hēsychian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spokoju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0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053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054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05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</w:t>
                  </w:r>
                </w:p>
              </w:txbxContent>
            </v:textbox>
          </v:shape>
        </w:pict>
      </w:r>
      <w:r>
        <w:pict>
          <v:shape id="_x0000_i1056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</w:t>
                  </w:r>
                </w:p>
              </w:txbxContent>
            </v:textbox>
          </v:shape>
        </w:pict>
      </w:r>
      <w:r>
        <w:pict>
          <v:shape id="_x0000_i1057" type="#_x0000_t202" style="width:10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γεγεννημενος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gegennēmenos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zrodzony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9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ταρσω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tarsō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Tarsie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1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κιλικιας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kilikias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Cylicji</w:t>
                  </w:r>
                </w:p>
              </w:txbxContent>
            </v:textbox>
          </v:shape>
        </w:pict>
      </w:r>
      <w:r>
        <w:pict>
          <v:shape id="_x0000_i1062" type="#_x0000_t202" style="width:114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ανατεθραμμενος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anatethrammenos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wychowany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6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mieście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stóp</w:t>
                  </w:r>
                </w:p>
              </w:txbxContent>
            </v:textbox>
          </v:shape>
        </w:pict>
      </w:r>
      <w:r>
        <w:pict>
          <v:shape id="_x0000_i1071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γαμαλιηλ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gamaliēl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Gamaliela</w:t>
                  </w:r>
                </w:p>
              </w:txbxContent>
            </v:textbox>
          </v:shape>
        </w:pict>
      </w:r>
      <w:r>
        <w:pict>
          <v:shape id="_x0000_i1072" type="#_x0000_t202" style="width:12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πεπαιδευμενος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pepaideumenos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wychowywany</w:t>
                  </w:r>
                </w:p>
              </w:txbxContent>
            </v:textbox>
          </v:shape>
        </w:pict>
      </w:r>
      <w:r>
        <w:pict>
          <v:shape id="_x0000_i107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74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ακριβειαν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akribeian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dokładności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6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πατρωου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patrōou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ojczystego</w:t>
                  </w:r>
                </w:p>
              </w:txbxContent>
            </v:textbox>
          </v:shape>
        </w:pict>
      </w:r>
      <w:r>
        <w:pict>
          <v:shape id="_x0000_i1077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078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ζηλωτης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zēlōtēs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zapaleniec</w:t>
                  </w:r>
                </w:p>
              </w:txbxContent>
            </v:textbox>
          </v:shape>
        </w:pict>
      </w:r>
      <w:r>
        <w:pict>
          <v:shape id="_x0000_i10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82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08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0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085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086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dzisiaj</w:t>
                  </w:r>
                </w:p>
              </w:txbxContent>
            </v:textbox>
          </v:shape>
        </w:pict>
      </w:r>
      <w:r>
        <w:pict>
          <v:shape id="_x0000_i10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22:4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089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drogę</w:t>
                  </w:r>
                </w:p>
              </w:txbxContent>
            </v:textbox>
          </v:shape>
        </w:pict>
      </w:r>
      <w:r>
        <w:pict>
          <v:shape id="_x0000_i1092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εδιωξα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ediōksa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prześladowałem</w:t>
                  </w:r>
                </w:p>
              </w:txbxContent>
            </v:textbox>
          </v:shape>
        </w:pict>
      </w:r>
      <w:r>
        <w:pict>
          <v:shape id="_x0000_i1093" type="#_x0000_t202" style="width:3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094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0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δεσμευων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desmeuōn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wiążąc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7" type="#_x0000_t202" style="width:6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παραδιδους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paradidous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wydając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99" type="#_x0000_t202" style="width:5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strażnic</w:t>
                  </w:r>
                </w:p>
              </w:txbxContent>
            </v:textbox>
          </v:shape>
        </w:pict>
      </w:r>
      <w:r>
        <w:pict>
          <v:shape id="_x0000_i110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mężów</w:t>
                  </w:r>
                </w:p>
              </w:txbxContent>
            </v:textbox>
          </v:shape>
        </w:pict>
      </w:r>
      <w:r>
        <w:pict>
          <v:shape id="_x0000_i1101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3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kobiety</w:t>
                  </w:r>
                </w:p>
              </w:txbxContent>
            </v:textbox>
          </v:shape>
        </w:pict>
      </w:r>
      <w:r>
        <w:pict>
          <v:shape id="_x0000_i11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22:5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8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</w:t>
                  </w:r>
                </w:p>
              </w:txbxContent>
            </v:textbox>
          </v:shape>
        </w:pict>
      </w:r>
      <w:r>
        <w:pict>
          <v:shape id="_x0000_i1109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świadczy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cała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4" type="#_x0000_t202" style="width:71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starszyzna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1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8" type="#_x0000_t202" style="width:5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επιστολας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listy</w:t>
                  </w:r>
                </w:p>
              </w:txbxContent>
            </v:textbox>
          </v:shape>
        </w:pict>
      </w:r>
      <w:r>
        <w:pict>
          <v:shape id="_x0000_i1119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przyjąwszy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2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4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δαμασκον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Damaszku</w:t>
                  </w:r>
                </w:p>
              </w:txbxContent>
            </v:textbox>
          </v:shape>
        </w:pict>
      </w:r>
      <w:r>
        <w:pict>
          <v:shape id="_x0000_i1125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επορευομην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eporeuomēn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szedłem</w:t>
                  </w:r>
                </w:p>
              </w:txbxContent>
            </v:textbox>
          </v:shape>
        </w:pict>
      </w:r>
      <w:r>
        <w:pict>
          <v:shape id="_x0000_i1126" type="#_x0000_t202" style="width:125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 zamiar prowadzić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130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będących</w:t>
                  </w:r>
                </w:p>
              </w:txbxContent>
            </v:textbox>
          </v:shape>
        </w:pict>
      </w:r>
      <w:r>
        <w:pict>
          <v:shape id="_x0000_i1131" type="#_x0000_t202" style="width:9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δεδεμενους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dedemenous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związani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33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35" type="#_x0000_t202" style="width:9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τιμωρηθωσιν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timōrēthōsin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 ukarani</w:t>
                  </w:r>
                </w:p>
              </w:txbxContent>
            </v:textbox>
          </v:shape>
        </w:pict>
      </w:r>
      <w:r>
        <w:pict>
          <v:shape id="_x0000_i11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22:6</w:t>
                  </w:r>
                </w:p>
              </w:txbxContent>
            </v:textbox>
          </v:shape>
        </w:pict>
      </w:r>
      <w:r>
        <w:pict>
          <v:shape id="_x0000_i1137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40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πορευομενω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idącemu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2" type="#_x0000_t202" style="width:8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εγγιζοντι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engizonti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zbliżającemu się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4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δαμασκω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damaskō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Damaszku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około</w:t>
                  </w:r>
                </w:p>
              </w:txbxContent>
            </v:textbox>
          </v:shape>
        </w:pict>
      </w:r>
      <w:r>
        <w:pict>
          <v:shape id="_x0000_i1146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μεσημβριαν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mesēmbrian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południa</w:t>
                  </w:r>
                </w:p>
              </w:txbxContent>
            </v:textbox>
          </v:shape>
        </w:pict>
      </w:r>
      <w:r>
        <w:pict>
          <v:shape id="_x0000_i1147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εξαιφνης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eksaifnēs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nagle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0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151" type="#_x0000_t202" style="width:9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περιαστραψαι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periastrapsai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otoczyć blaskiem</w:t>
                  </w:r>
                </w:p>
              </w:txbxContent>
            </v:textbox>
          </v:shape>
        </w:pict>
      </w:r>
      <w:r>
        <w:pict>
          <v:shape id="_x0000_i1152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153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ικανον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dość duże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około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22:7</w:t>
                  </w:r>
                </w:p>
              </w:txbxContent>
            </v:textbox>
          </v:shape>
        </w:pict>
      </w:r>
      <w:r>
        <w:pict>
          <v:shape id="_x0000_i1157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Upadłem</w:t>
                  </w:r>
                </w:p>
              </w:txbxContent>
            </v:textbox>
          </v:shape>
        </w:pict>
      </w:r>
      <w:r>
        <w:pict>
          <v:shape id="_x0000_i115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1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εδαφος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edafos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3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usłyszałem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165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saoul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Saulu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saoul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Saulu</w:t>
                  </w:r>
                </w:p>
              </w:txbxContent>
            </v:textbox>
          </v:shape>
        </w:pict>
      </w:r>
      <w:r>
        <w:pict>
          <v:shape id="_x0000_i1169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71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διωκεις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diōkeis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prześladujesz</w:t>
                  </w:r>
                </w:p>
              </w:txbxContent>
            </v:textbox>
          </v:shape>
        </w:pict>
      </w:r>
      <w:r>
        <w:pict>
          <v:shape id="_x0000_i11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22:8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5" type="#_x0000_t202" style="width:8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odpowiedziałem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kim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17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80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84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7" type="#_x0000_t202" style="width:7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ναζωραιος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nazōraios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Nazarejczyk</w:t>
                  </w:r>
                </w:p>
              </w:txbxContent>
            </v:textbox>
          </v:shape>
        </w:pict>
      </w:r>
      <w:r>
        <w:pict>
          <v:shape id="_x0000_i118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190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διωκεις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diōkeis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prześladujesz</w:t>
                  </w:r>
                </w:p>
              </w:txbxContent>
            </v:textbox>
          </v:shape>
        </w:pict>
      </w:r>
      <w:r>
        <w:pict>
          <v:shape id="_x0000_i11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22:9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196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8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199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200" type="#_x0000_t202" style="width:5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εθεασαντο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etheasanto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oglądali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2" type="#_x0000_t202" style="width:7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εμφοβοι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emfoboi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przestraszeni</w:t>
                  </w:r>
                </w:p>
              </w:txbxContent>
            </v:textbox>
          </v:shape>
        </w:pict>
      </w:r>
      <w:r>
        <w:pict>
          <v:shape id="_x0000_i1203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 się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głosu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8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0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mówiącego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22:10</w:t>
                  </w:r>
                </w:p>
              </w:txbxContent>
            </v:textbox>
          </v:shape>
        </w:pict>
      </w:r>
      <w:r>
        <w:pict>
          <v:shape id="_x0000_i1213" type="#_x0000_t202" style="width:7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Powiedziałem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16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uczyniłbym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22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24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wstawszy</w:t>
                  </w:r>
                </w:p>
              </w:txbxContent>
            </v:textbox>
          </v:shape>
        </w:pict>
      </w:r>
      <w:r>
        <w:pict>
          <v:shape id="_x0000_i1225" type="#_x0000_t202" style="width:4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idź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27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δαμασκον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Damaszku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tam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30" type="#_x0000_t202" style="width:11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powiedziane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32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34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τετακται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tetaktai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wskazane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36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2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22:11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1" type="#_x0000_t202" style="width:12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ενεβλεπον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eneblepon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mogłem przypatrzeć się</w:t>
                  </w:r>
                </w:p>
              </w:txbxContent>
            </v:textbox>
          </v:shape>
        </w:pict>
      </w:r>
      <w:r>
        <w:pict>
          <v:shape id="_x0000_i124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6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światła</w:t>
                  </w:r>
                </w:p>
              </w:txbxContent>
            </v:textbox>
          </v:shape>
        </w:pict>
      </w:r>
      <w:r>
        <w:pict>
          <v:shape id="_x0000_i124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48" type="#_x0000_t202" style="width:14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χειραγωγουμενος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cheiragōgoumenos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prowadzonym za rękę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1" type="#_x0000_t202" style="width:100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będących razem ze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253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przyszedłem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55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δαμασκον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Damaszku</w:t>
                  </w:r>
                </w:p>
              </w:txbxContent>
            </v:textbox>
          </v:shape>
        </w:pict>
      </w:r>
      <w:r>
        <w:pict>
          <v:shape id="_x0000_i12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22:12</w:t>
                  </w:r>
                </w:p>
              </w:txbxContent>
            </v:textbox>
          </v:shape>
        </w:pict>
      </w:r>
      <w:r>
        <w:pict>
          <v:shape id="_x0000_i1257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hananias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Ananiasz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5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pewien</w:t>
                  </w:r>
                </w:p>
              </w:txbxContent>
            </v:textbox>
          </v:shape>
        </w:pict>
      </w:r>
      <w:r>
        <w:pict>
          <v:shape id="_x0000_i126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</w:t>
                  </w:r>
                </w:p>
              </w:txbxContent>
            </v:textbox>
          </v:shape>
        </w:pict>
      </w:r>
      <w:r>
        <w:pict>
          <v:shape id="_x0000_i1261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ευσεβης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pobożny</w:t>
                  </w:r>
                </w:p>
              </w:txbxContent>
            </v:textbox>
          </v:shape>
        </w:pict>
      </w:r>
      <w:r>
        <w:pict>
          <v:shape id="_x0000_i126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4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265" type="#_x0000_t202" style="width:143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μαρτυρουμενος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martyroumenos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otrzymuje świadectwo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67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9" type="#_x0000_t202" style="width:9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κατοικουντων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katoikountōn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zamieszkujących</w:t>
                  </w:r>
                </w:p>
              </w:txbxContent>
            </v:textbox>
          </v:shape>
        </w:pict>
      </w:r>
      <w:r>
        <w:pict>
          <v:shape id="_x0000_i1270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2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22:13</w:t>
                  </w:r>
                </w:p>
              </w:txbxContent>
            </v:textbox>
          </v:shape>
        </w:pict>
      </w:r>
      <w:r>
        <w:pict>
          <v:shape id="_x0000_i1272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6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przystanąwszy</w:t>
                  </w:r>
                </w:p>
              </w:txbxContent>
            </v:textbox>
          </v:shape>
        </w:pict>
      </w:r>
      <w:r>
        <w:pict>
          <v:shape id="_x0000_i127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saoul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Saulu</w:t>
                  </w:r>
                </w:p>
              </w:txbxContent>
            </v:textbox>
          </v:shape>
        </w:pict>
      </w:r>
      <w:r>
        <w:pict>
          <v:shape id="_x0000_i1280" type="#_x0000_t202" style="width:4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bracie</w:t>
                  </w:r>
                </w:p>
              </w:txbxContent>
            </v:textbox>
          </v:shape>
        </w:pict>
      </w:r>
      <w:r>
        <w:pict>
          <v:shape id="_x0000_i1281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αναβλεψον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anablepson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przejrzyj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28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godziny</w:t>
                  </w:r>
                </w:p>
              </w:txbxContent>
            </v:textbox>
          </v:shape>
        </w:pict>
      </w:r>
      <w:r>
        <w:pict>
          <v:shape id="_x0000_i1286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ανεβλεψα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aneblepsa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przejrzałem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88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22:14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6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ojców</w:t>
                  </w:r>
                </w:p>
              </w:txbxContent>
            </v:textbox>
          </v:shape>
        </w:pict>
      </w:r>
      <w:r>
        <w:pict>
          <v:shape id="_x0000_i1297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naszych</w:t>
                  </w:r>
                </w:p>
              </w:txbxContent>
            </v:textbox>
          </v:shape>
        </w:pict>
      </w:r>
      <w:r>
        <w:pict>
          <v:shape id="_x0000_i1298" type="#_x0000_t202" style="width:7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προεχειρισατο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proecheirisato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wybrał ręką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300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poznać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2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wolę</w:t>
                  </w:r>
                </w:p>
              </w:txbxContent>
            </v:textbox>
          </v:shape>
        </w:pict>
      </w:r>
      <w:r>
        <w:pict>
          <v:shape id="_x0000_i130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5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zobaczyć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7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Sprawiedliwego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usłyszeć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3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</w:t>
                  </w:r>
                </w:p>
              </w:txbxContent>
            </v:textbox>
          </v:shape>
        </w:pict>
      </w:r>
      <w:r>
        <w:pict>
          <v:shape id="_x0000_i131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22:15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17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będziesz</w:t>
                  </w:r>
                </w:p>
              </w:txbxContent>
            </v:textbox>
          </v:shape>
        </w:pict>
      </w:r>
      <w:r>
        <w:pict>
          <v:shape id="_x0000_i1318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świadek</w:t>
                  </w:r>
                </w:p>
              </w:txbxContent>
            </v:textbox>
          </v:shape>
        </w:pict>
      </w:r>
      <w:r>
        <w:pict>
          <v:shape id="_x0000_i1319" type="#_x0000_t202" style="width:3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</w:t>
                  </w:r>
                </w:p>
              </w:txbxContent>
            </v:textbox>
          </v:shape>
        </w:pict>
      </w:r>
      <w:r>
        <w:pict>
          <v:shape id="_x0000_i1320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321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322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32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324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εωρακας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heōrakas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widziałeś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6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usłyszałeś</w:t>
                  </w:r>
                </w:p>
              </w:txbxContent>
            </v:textbox>
          </v:shape>
        </w:pict>
      </w:r>
      <w:r>
        <w:pict>
          <v:shape id="_x0000_i13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22:16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330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331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zwlekasz</w:t>
                  </w:r>
                </w:p>
              </w:txbxContent>
            </v:textbox>
          </v:shape>
        </w:pict>
      </w:r>
      <w:r>
        <w:pict>
          <v:shape id="_x0000_i1332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wstawszy</w:t>
                  </w:r>
                </w:p>
              </w:txbxContent>
            </v:textbox>
          </v:shape>
        </w:pict>
      </w:r>
      <w:r>
        <w:pict>
          <v:shape id="_x0000_i1333" type="#_x0000_t202" style="width:60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 się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5" type="#_x0000_t202" style="width:8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obmyj z siebie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7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339" type="#_x0000_t202" style="width:8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επικαλεσαμενος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epikalesamenos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przywoławszy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22:17</w:t>
                  </w:r>
                </w:p>
              </w:txbxContent>
            </v:textbox>
          </v:shape>
        </w:pict>
      </w:r>
      <w:r>
        <w:pict>
          <v:shape id="_x0000_i1345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348" type="#_x0000_t202" style="width:7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υποστρεψαντι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hypostrepsanti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wróciłem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50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2" type="#_x0000_t202" style="width:8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προσευχομενου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modląc się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6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357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się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0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εκστασει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ekstasei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zdumieniu</w:t>
                  </w:r>
                </w:p>
              </w:txbxContent>
            </v:textbox>
          </v:shape>
        </w:pict>
      </w:r>
      <w:r>
        <w:pict>
          <v:shape id="_x0000_i13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22:18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3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zobaczyć</w:t>
                  </w:r>
                </w:p>
              </w:txbxContent>
            </v:textbox>
          </v:shape>
        </w:pict>
      </w:r>
      <w:r>
        <w:pict>
          <v:shape id="_x0000_i136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65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mówiącego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367" type="#_x0000_t202" style="width:6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pośpiesz się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9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wyjdź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1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szybkości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73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374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 że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76" type="#_x0000_t202" style="width:7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παραδεξονται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paradeksontai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przyjmują</w:t>
                  </w:r>
                </w:p>
              </w:txbxContent>
            </v:textbox>
          </v:shape>
        </w:pict>
      </w:r>
      <w:r>
        <w:pict>
          <v:shape id="_x0000_i1377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ciebie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9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świadectwa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22:19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384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powiedziałem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38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387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επιστανται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90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byłem</w:t>
                  </w:r>
                </w:p>
              </w:txbxContent>
            </v:textbox>
          </v:shape>
        </w:pict>
      </w:r>
      <w:r>
        <w:pict>
          <v:shape id="_x0000_i1391" type="#_x0000_t202" style="width:59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φυλακιζων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fylakizōn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wiążący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3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chłoszczący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6" type="#_x0000_t202" style="width:8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zgromadzeniach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8" type="#_x0000_t202" style="width:6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wierzących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00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4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22:20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404" type="#_x0000_t202" style="width:8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εξεχειτο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eksecheito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 wylewana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6" type="#_x0000_t202" style="width:3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krew</w:t>
                  </w:r>
                </w:p>
              </w:txbxContent>
            </v:textbox>
          </v:shape>
        </w:pict>
      </w:r>
      <w:r>
        <w:pict>
          <v:shape id="_x0000_i1407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στεφανου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Szczepana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9" type="#_x0000_t202" style="width: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świadka</w:t>
                  </w:r>
                </w:p>
              </w:txbxContent>
            </v:textbox>
          </v:shape>
        </w:pict>
      </w:r>
      <w:r>
        <w:pict>
          <v:shape id="_x0000_i1410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2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413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byłem</w:t>
                  </w:r>
                </w:p>
              </w:txbxContent>
            </v:textbox>
          </v:shape>
        </w:pict>
      </w:r>
      <w:r>
        <w:pict>
          <v:shape id="_x0000_i1414" type="#_x0000_t202" style="width:72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εφεστως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efestōs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stojący obok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6" type="#_x0000_t202" style="width:8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συνευδοκων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syneudokōn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zgadzający się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18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αναιρεσει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anairesei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zabiciem</w:t>
                  </w:r>
                </w:p>
              </w:txbxContent>
            </v:textbox>
          </v:shape>
        </w:pict>
      </w:r>
      <w:r>
        <w:pict>
          <v:shape id="_x0000_i141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1" type="#_x0000_t202" style="width:5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strzegący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3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5" type="#_x0000_t202" style="width:7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αναιρουντων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anairountōn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zabijających</w:t>
                  </w:r>
                </w:p>
              </w:txbxContent>
            </v:textbox>
          </v:shape>
        </w:pict>
      </w:r>
      <w:r>
        <w:pict>
          <v:shape id="_x0000_i142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22:21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32" type="#_x0000_t202" style="width:4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idź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</w:t>
                  </w:r>
                </w:p>
              </w:txbxContent>
            </v:textbox>
          </v:shape>
        </w:pict>
      </w:r>
      <w:r>
        <w:pict>
          <v:shape id="_x0000_i1437" type="#_x0000_t202" style="width:4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daleko</w:t>
                  </w:r>
                </w:p>
              </w:txbxContent>
            </v:textbox>
          </v:shape>
        </w:pict>
      </w:r>
      <w:r>
        <w:pict>
          <v:shape id="_x0000_i1438" type="#_x0000_t202" style="width:6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εξαποστελω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eksapostelō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poślę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4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22:22</w:t>
                  </w:r>
                </w:p>
              </w:txbxContent>
            </v:textbox>
          </v:shape>
        </w:pict>
      </w:r>
      <w:r>
        <w:pict>
          <v:shape id="_x0000_i1441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Słuchali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4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44" type="#_x0000_t202" style="width:3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445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9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podnieśli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45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53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45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αιρε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usuń</w:t>
                  </w:r>
                </w:p>
              </w:txbxContent>
            </v:textbox>
          </v:shape>
        </w:pict>
      </w:r>
      <w:r>
        <w:pict>
          <v:shape id="_x0000_i145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9" type="#_x0000_t202" style="width:5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takiego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6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62" type="#_x0000_t202" style="width:10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 stosownym</w:t>
                  </w:r>
                </w:p>
              </w:txbxContent>
            </v:textbox>
          </v:shape>
        </w:pict>
      </w:r>
      <w:r>
        <w:pict>
          <v:shape id="_x0000_i146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żyć</w:t>
                  </w:r>
                </w:p>
              </w:txbxContent>
            </v:textbox>
          </v:shape>
        </w:pict>
      </w:r>
      <w:r>
        <w:pict>
          <v:shape id="_x0000_i14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22:23</w:t>
                  </w:r>
                </w:p>
              </w:txbxContent>
            </v:textbox>
          </v:shape>
        </w:pict>
      </w:r>
      <w:r>
        <w:pict>
          <v:shape id="_x0000_i1466" type="#_x0000_t202" style="width:9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κραυγαζοντων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kraugazontōn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wykrzykują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6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0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ριπτουντων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riptountōn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rzucają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2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szaty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4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κονιορτον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koniorton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pył</w:t>
                  </w:r>
                </w:p>
              </w:txbxContent>
            </v:textbox>
          </v:shape>
        </w:pict>
      </w:r>
      <w:r>
        <w:pict>
          <v:shape id="_x0000_i1475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βαλλοντων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rzucają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8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powietrze</w:t>
                  </w:r>
                </w:p>
              </w:txbxContent>
            </v:textbox>
          </v:shape>
        </w:pict>
      </w:r>
      <w:r>
        <w:pict>
          <v:shape id="_x0000_i14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22:24</w:t>
                  </w:r>
                </w:p>
              </w:txbxContent>
            </v:textbox>
          </v:shape>
        </w:pict>
      </w:r>
      <w:r>
        <w:pict>
          <v:shape id="_x0000_i1480" type="#_x0000_t202" style="width:5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rozkazał</w:t>
                  </w:r>
                </w:p>
              </w:txbxContent>
            </v:textbox>
          </v:shape>
        </w:pict>
      </w:r>
      <w:r>
        <w:pict>
          <v:shape id="_x0000_i148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3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χιλιαρχος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chiliarchos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trybun</w:t>
                  </w:r>
                </w:p>
              </w:txbxContent>
            </v:textbox>
          </v:shape>
        </w:pict>
      </w:r>
      <w:r>
        <w:pict>
          <v:shape id="_x0000_i1484" type="#_x0000_t202" style="width:9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prowadzonym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7" type="#_x0000_t202" style="width:6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obozu</w:t>
                  </w:r>
                </w:p>
              </w:txbxContent>
            </v:textbox>
          </v:shape>
        </w:pict>
      </w:r>
      <w:r>
        <w:pict>
          <v:shape id="_x0000_i1488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powiedziawszy</w:t>
                  </w:r>
                </w:p>
              </w:txbxContent>
            </v:textbox>
          </v:shape>
        </w:pict>
      </w:r>
      <w:r>
        <w:pict>
          <v:shape id="_x0000_i1489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μαστιξιν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mastiksin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chłostami</w:t>
                  </w:r>
                </w:p>
              </w:txbxContent>
            </v:textbox>
          </v:shape>
        </w:pict>
      </w:r>
      <w:r>
        <w:pict>
          <v:shape id="_x0000_i1490" type="#_x0000_t202" style="width:11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ανεταζεσθαι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anetazesthai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przesłuchiwanym</w:t>
                  </w:r>
                </w:p>
              </w:txbxContent>
            </v:textbox>
          </v:shape>
        </w:pict>
      </w:r>
      <w:r>
        <w:pict>
          <v:shape id="_x0000_i149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93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poznałby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jaką</w:t>
                  </w:r>
                </w:p>
              </w:txbxContent>
            </v:textbox>
          </v:shape>
        </w:pict>
      </w:r>
      <w:r>
        <w:pict>
          <v:shape id="_x0000_i1496" type="#_x0000_t202" style="width:9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przyczynę do kary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498" type="#_x0000_t202" style="width:6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επεφωνουν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epefōnoun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wołali</w:t>
                  </w:r>
                </w:p>
              </w:txbxContent>
            </v:textbox>
          </v:shape>
        </w:pict>
      </w:r>
      <w:r>
        <w:pict>
          <v:shape id="_x0000_i149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22:25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03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προετειναν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proeteinan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związywali</w:t>
                  </w:r>
                </w:p>
              </w:txbxContent>
            </v:textbox>
          </v:shape>
        </w:pict>
      </w:r>
      <w:r>
        <w:pict>
          <v:shape id="_x0000_i150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6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rzemieniami</w:t>
                  </w:r>
                </w:p>
              </w:txbxContent>
            </v:textbox>
          </v:shape>
        </w:pict>
      </w:r>
      <w:r>
        <w:pict>
          <v:shape id="_x0000_i150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0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stojącego</w:t>
                  </w:r>
                </w:p>
              </w:txbxContent>
            </v:textbox>
          </v:shape>
        </w:pict>
      </w:r>
      <w:r>
        <w:pict>
          <v:shape id="_x0000_i1511" type="#_x0000_t202" style="width:7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εκατονταρχον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hekatontarchon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setnika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3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515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516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ρωμαιον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rōmaion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Rzymianina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8" type="#_x0000_t202" style="width:6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ακατακριτον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akatakriton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 sądu</w:t>
                  </w:r>
                </w:p>
              </w:txbxContent>
            </v:textbox>
          </v:shape>
        </w:pict>
      </w:r>
      <w:r>
        <w:pict>
          <v:shape id="_x0000_i15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wolno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21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μαστιζειν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mastizein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biczować</w:t>
                  </w:r>
                </w:p>
              </w:txbxContent>
            </v:textbox>
          </v:shape>
        </w:pict>
      </w:r>
      <w:r>
        <w:pict>
          <v:shape id="_x0000_i15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22:26</w:t>
                  </w:r>
                </w:p>
              </w:txbxContent>
            </v:textbox>
          </v:shape>
        </w:pict>
      </w:r>
      <w:r>
        <w:pict>
          <v:shape id="_x0000_i1523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6" type="#_x0000_t202" style="width:7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εκατονταρχος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hekatontarchos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setnik</w:t>
                  </w:r>
                </w:p>
              </w:txbxContent>
            </v:textbox>
          </v:shape>
        </w:pict>
      </w:r>
      <w:r>
        <w:pict>
          <v:shape id="_x0000_i1527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podszedłszy</w:t>
                  </w:r>
                </w:p>
              </w:txbxContent>
            </v:textbox>
          </v:shape>
        </w:pict>
      </w:r>
      <w:r>
        <w:pict>
          <v:shape id="_x0000_i1528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απηγγειλεν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apēngeilen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oznajmił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0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χιλιαρχω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chiliarchō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trybunowi</w:t>
                  </w:r>
                </w:p>
              </w:txbxContent>
            </v:textbox>
          </v:shape>
        </w:pict>
      </w:r>
      <w:r>
        <w:pict>
          <v:shape id="_x0000_i153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patrz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34" type="#_x0000_t202" style="width:6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zamierzasz</w:t>
                  </w:r>
                </w:p>
              </w:txbxContent>
            </v:textbox>
          </v:shape>
        </w:pict>
      </w:r>
      <w:r>
        <w:pict>
          <v:shape id="_x0000_i153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czynić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38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40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ρωμαιος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rōmaios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Rzymianin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22:27</w:t>
                  </w:r>
                </w:p>
              </w:txbxContent>
            </v:textbox>
          </v:shape>
        </w:pict>
      </w:r>
      <w:r>
        <w:pict>
          <v:shape id="_x0000_i1543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Podszedłszy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6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χιλιαρχος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chiliarchos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trybun</w:t>
                  </w:r>
                </w:p>
              </w:txbxContent>
            </v:textbox>
          </v:shape>
        </w:pict>
      </w:r>
      <w:r>
        <w:pict>
          <v:shape id="_x0000_i154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4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553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ρωμαιος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rōmaios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Rzymianin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5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5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22:28</w:t>
                  </w:r>
                </w:p>
              </w:txbxContent>
            </v:textbox>
          </v:shape>
        </w:pict>
      </w:r>
      <w:r>
        <w:pict>
          <v:shape id="_x0000_i1560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także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3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χιλιαρχος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chiliarchos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trybun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565" type="#_x0000_t202" style="width:57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wielką</w:t>
                  </w:r>
                </w:p>
              </w:txbxContent>
            </v:textbox>
          </v:shape>
        </w:pict>
      </w:r>
      <w:r>
        <w:pict>
          <v:shape id="_x0000_i1566" type="#_x0000_t202" style="width:8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kefalaiou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sumę pieniędzy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8" type="#_x0000_t202" style="width:7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πολιτειαν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politeian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obywatelstwo</w:t>
                  </w:r>
                </w:p>
              </w:txbxContent>
            </v:textbox>
          </v:shape>
        </w:pict>
      </w:r>
      <w:r>
        <w:pict>
          <v:shape id="_x0000_i1569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570" type="#_x0000_t202" style="width:5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εκτησαμην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ektēsamēn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nabyłem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73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57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8" type="#_x0000_t202" style="width:8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γεγεννημαι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gegennēmai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zrodzony</w:t>
                  </w:r>
                </w:p>
              </w:txbxContent>
            </v:textbox>
          </v:shape>
        </w:pict>
      </w:r>
      <w:r>
        <w:pict>
          <v:shape id="_x0000_i15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22:29</w:t>
                  </w:r>
                </w:p>
              </w:txbxContent>
            </v:textbox>
          </v:shape>
        </w:pict>
      </w:r>
      <w:r>
        <w:pict>
          <v:shape id="_x0000_i15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82" type="#_x0000_t202" style="width:5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odstąpili</w:t>
                  </w:r>
                </w:p>
              </w:txbxContent>
            </v:textbox>
          </v:shape>
        </w:pict>
      </w:r>
      <w:r>
        <w:pict>
          <v:shape id="_x0000_i158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84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586" type="#_x0000_t202" style="width:7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zamierzający</w:t>
                  </w:r>
                </w:p>
              </w:txbxContent>
            </v:textbox>
          </v:shape>
        </w:pict>
      </w:r>
      <w:r>
        <w:pict>
          <v:shape id="_x0000_i158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88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ανεταζειν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anetazein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przesłuchiwać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1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χιλιαρχος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chiliarchos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trybun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93" type="#_x0000_t202" style="width:8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εφοβηθη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przestraszył się</w:t>
                  </w:r>
                </w:p>
              </w:txbxContent>
            </v:textbox>
          </v:shape>
        </w:pict>
      </w:r>
      <w:r>
        <w:pict>
          <v:shape id="_x0000_i159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poznawszy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96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ρωμαιος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rōmaios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Rzymianin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60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02" type="#_x0000_t202" style="width:5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δεδεκως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dedekōs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związując</w:t>
                  </w:r>
                </w:p>
              </w:txbxContent>
            </v:textbox>
          </v:shape>
        </w:pict>
      </w:r>
      <w:r>
        <w:pict>
          <v:shape id="_x0000_i16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22:30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06" type="#_x0000_t202" style="width:8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następnego dnia</w:t>
                  </w:r>
                </w:p>
              </w:txbxContent>
            </v:textbox>
          </v:shape>
        </w:pict>
      </w:r>
      <w:r>
        <w:pict>
          <v:shape id="_x0000_i1607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boulomenos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chcąc</w:t>
                  </w:r>
                </w:p>
              </w:txbxContent>
            </v:textbox>
          </v:shape>
        </w:pict>
      </w:r>
      <w:r>
        <w:pict>
          <v:shape id="_x0000_i1608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poznać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0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ασφαλες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asfales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niezawodne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613" type="#_x0000_t202" style="width:79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κατηγορειται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katēgoreitai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oskarżany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6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617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rozwiązał</w:t>
                  </w:r>
                </w:p>
              </w:txbxContent>
            </v:textbox>
          </v:shape>
        </w:pict>
      </w:r>
      <w:r>
        <w:pict>
          <v:shape id="_x0000_i161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1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1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więzów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3" type="#_x0000_t202" style="width:5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rozkazał</w:t>
                  </w:r>
                </w:p>
              </w:txbxContent>
            </v:textbox>
          </v:shape>
        </w:pict>
      </w:r>
      <w:r>
        <w:pict>
          <v:shape id="_x0000_i162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6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arcykapłanom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8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całemu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0" type="#_x0000_t202" style="width:7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συνεδριον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synedrion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sanhedrynowi</w:t>
                  </w:r>
                </w:p>
              </w:txbxContent>
            </v:textbox>
          </v:shape>
        </w:pict>
      </w:r>
      <w:r>
        <w:pict>
          <v:shape id="_x0000_i1631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3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καταγαγων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katagagōn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sprowadziwszy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5" type="#_x0000_t202" style="width:4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Pawła</w:t>
                  </w:r>
                </w:p>
              </w:txbxContent>
            </v:textbox>
          </v:shape>
        </w:pict>
      </w:r>
      <w:r>
        <w:pict>
          <v:shape id="_x0000_i1636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postawił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638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2024-04-27T21:27:57Z</dcterms:modified>
</cp:coreProperties>
</file>