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słabym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030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031" type="#_x0000_t202" style="width:8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προσλαμβανεσθε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proslambanesthe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przygarniajcie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34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rozróżnieniom</w:t>
                  </w:r>
                </w:p>
              </w:txbxContent>
            </v:textbox>
          </v:shape>
        </w:pict>
      </w:r>
      <w:r>
        <w:pict>
          <v:shape id="_x0000_i1035" type="#_x0000_t202" style="width:6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rozważań</w:t>
                  </w:r>
                </w:p>
              </w:txbxContent>
            </v:textbox>
          </v:shape>
        </w:pict>
      </w:r>
      <w:r>
        <w:pict>
          <v:shape id="_x0000_i1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3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39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</w:t>
                  </w:r>
                </w:p>
              </w:txbxContent>
            </v:textbox>
          </v:shape>
        </w:pict>
      </w:r>
      <w:r>
        <w:pict>
          <v:shape id="_x0000_i1040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zjeść</w:t>
                  </w:r>
                </w:p>
              </w:txbxContent>
            </v:textbox>
          </v:shape>
        </w:pict>
      </w:r>
      <w:r>
        <w:pict>
          <v:shape id="_x0000_i104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4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słabym</w:t>
                  </w:r>
                </w:p>
              </w:txbxContent>
            </v:textbox>
          </v:shape>
        </w:pict>
      </w:r>
      <w:r>
        <w:pict>
          <v:shape id="_x0000_i104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jarzyny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2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jedzącego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4" type="#_x0000_t202" style="width:8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εξουθενειτω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eksoutheneitō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wzgardza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jedzącego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2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sądzi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6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67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przygarnął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</w:t>
                  </w:r>
                </w:p>
              </w:txbxContent>
            </v:textbox>
          </v:shape>
        </w:pict>
      </w:r>
      <w:r>
        <w:pict>
          <v:shape id="_x0000_i1074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αλλοτριον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obcego</w:t>
                  </w:r>
                </w:p>
              </w:txbxContent>
            </v:textbox>
          </v:shape>
        </w:pict>
      </w:r>
      <w:r>
        <w:pict>
          <v:shape id="_x0000_i1075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domownika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własnemu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stoi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pada</w:t>
                  </w:r>
                </w:p>
              </w:txbxContent>
            </v:textbox>
          </v:shape>
        </w:pict>
      </w:r>
      <w:r>
        <w:pict>
          <v:shape id="_x0000_i1082" type="#_x0000_t202" style="width:10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postawiony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4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0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8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postawić</w:t>
                  </w:r>
                </w:p>
              </w:txbxContent>
            </v:textbox>
          </v:shape>
        </w:pict>
      </w:r>
      <w:r>
        <w:pict>
          <v:shape id="_x0000_i109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9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</w:t>
                  </w:r>
                </w:p>
              </w:txbxContent>
            </v:textbox>
          </v:shape>
        </w:pict>
      </w:r>
      <w:r>
        <w:pict>
          <v:shape id="_x0000_i109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0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0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własnym</w:t>
                  </w:r>
                </w:p>
              </w:txbxContent>
            </v:textbox>
          </v:shape>
        </w:pict>
      </w:r>
      <w:r>
        <w:pict>
          <v:shape id="_x0000_i110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umyśle</w:t>
                  </w:r>
                </w:p>
              </w:txbxContent>
            </v:textbox>
          </v:shape>
        </w:pict>
      </w:r>
      <w:r>
        <w:pict>
          <v:shape id="_x0000_i1108" type="#_x0000_t202" style="width:11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πληροφορεισθω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plēroforeisthō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 dopełniany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Myślący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1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myślący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29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dziękuje</w:t>
                  </w:r>
                </w:p>
              </w:txbxContent>
            </v:textbox>
          </v:shape>
        </w:pict>
      </w:r>
      <w:r>
        <w:pict>
          <v:shape id="_x0000_i11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6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dziękuje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14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nas</w:t>
                  </w:r>
                </w:p>
              </w:txbxContent>
            </v:textbox>
          </v:shape>
        </w:pict>
      </w:r>
      <w:r>
        <w:pict>
          <v:shape id="_x0000_i1148" type="#_x0000_t202" style="width:9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siebie samego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152" type="#_x0000_t202" style="width:9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siebie samego</w:t>
                  </w:r>
                </w:p>
              </w:txbxContent>
            </v:textbox>
          </v:shape>
        </w:pict>
      </w:r>
      <w:r>
        <w:pict>
          <v:shape id="_x0000_i1153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αποθνησκει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apothnēskei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</w:t>
                  </w:r>
                </w:p>
              </w:txbxContent>
            </v:textbox>
          </v:shape>
        </w:pict>
      </w:r>
      <w:r>
        <w:pict>
          <v:shape id="_x0000_i1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5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8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żylibyśmy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6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żyjemy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64" type="#_x0000_t202" style="width:8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αποθνησκωμεν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apothnēskōmen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umieralibyśmy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67" type="#_x0000_t202" style="width:7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αποθνησκομεν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apothnēskomen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umieramy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71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żylibyśmy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74" type="#_x0000_t202" style="width:8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αποθνησκωμεν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apothnēskōmen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umieralibyśmy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7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8" type="#_x0000_t202" style="width:5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anezēsen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ożył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martwymi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3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żyjącymi</w:t>
                  </w:r>
                </w:p>
              </w:txbxContent>
            </v:textbox>
          </v:shape>
        </w:pict>
      </w:r>
      <w:r>
        <w:pict>
          <v:shape id="_x0000_i1194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zapanowałby</w:t>
                  </w:r>
                </w:p>
              </w:txbxContent>
            </v:textbox>
          </v:shape>
        </w:pict>
      </w:r>
      <w:r>
        <w:pict>
          <v:shape id="_x0000_i11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19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sądzisz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0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0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207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εξουθενεις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eksoutheneis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wzgardzasz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1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21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3" type="#_x0000_t202" style="width:8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parastēsometha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staniemy przy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trybunie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219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22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żyję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6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przede Mną</w:t>
                  </w:r>
                </w:p>
              </w:txbxContent>
            </v:textbox>
          </v:shape>
        </w:pict>
      </w:r>
      <w:r>
        <w:pict>
          <v:shape id="_x0000_i1227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zegnie się</w:t>
                  </w:r>
                </w:p>
              </w:txbxContent>
            </v:textbox>
          </v:shape>
        </w:pict>
      </w:r>
      <w:r>
        <w:pict>
          <v:shape id="_x0000_i122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22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kolano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32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1233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εξομολογησεται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23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3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nas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42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248" type="#_x0000_t202" style="width:7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50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51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sądzilibyśmy</w:t>
                  </w:r>
                </w:p>
              </w:txbxContent>
            </v:textbox>
          </v:shape>
        </w:pict>
      </w:r>
      <w:r>
        <w:pict>
          <v:shape id="_x0000_i12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5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osądźcie</w:t>
                  </w:r>
                </w:p>
              </w:txbxContent>
            </v:textbox>
          </v:shape>
        </w:pict>
      </w:r>
      <w:r>
        <w:pict>
          <v:shape id="_x0000_i1255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kłaść</w:t>
                  </w:r>
                </w:p>
              </w:txbxContent>
            </v:textbox>
          </v:shape>
        </w:pict>
      </w:r>
      <w:r>
        <w:pict>
          <v:shape id="_x0000_i1259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potknięcia się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bratu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6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zgorszenia</w:t>
                  </w:r>
                </w:p>
              </w:txbxContent>
            </v:textbox>
          </v:shape>
        </w:pict>
      </w:r>
      <w:r>
        <w:pict>
          <v:shape id="_x0000_i12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7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πεπεισμαι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przekonany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7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273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pospolitym</w:t>
                  </w:r>
                </w:p>
              </w:txbxContent>
            </v:textbox>
          </v:shape>
        </w:pict>
      </w:r>
      <w:r>
        <w:pict>
          <v:shape id="_x0000_i1274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75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10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poczytującym sobie</w:t>
                  </w:r>
                </w:p>
              </w:txbxContent>
            </v:textbox>
          </v:shape>
        </w:pict>
      </w:r>
      <w:r>
        <w:pict>
          <v:shape id="_x0000_i1280" type="#_x0000_t202" style="width:4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coś</w:t>
                  </w:r>
                </w:p>
              </w:txbxContent>
            </v:textbox>
          </v:shape>
        </w:pict>
      </w:r>
      <w:r>
        <w:pict>
          <v:shape id="_x0000_i1281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pospolitym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83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84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pospolitym</w:t>
                  </w:r>
                </w:p>
              </w:txbxContent>
            </v:textbox>
          </v:shape>
        </w:pict>
      </w:r>
      <w:r>
        <w:pict>
          <v:shape id="_x0000_i12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8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pokarmu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293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zasmucany</w:t>
                  </w:r>
                </w:p>
              </w:txbxContent>
            </v:textbox>
          </v:shape>
        </w:pict>
      </w:r>
      <w:r>
        <w:pict>
          <v:shape id="_x0000_i129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29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96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97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postępujesz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pokarmem</w:t>
                  </w:r>
                </w:p>
              </w:txbxContent>
            </v:textbox>
          </v:shape>
        </w:pict>
      </w:r>
      <w:r>
        <w:pict>
          <v:shape id="_x0000_i130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30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03" type="#_x0000_t202" style="width:4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0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0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07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13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0" type="#_x0000_t202" style="width:115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βλασφημεισθω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blasfēmeisthō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będzie obrażane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2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napój</w:t>
                  </w:r>
                </w:p>
              </w:txbxContent>
            </v:textbox>
          </v:shape>
        </w:pict>
      </w:r>
      <w:r>
        <w:pict>
          <v:shape id="_x0000_i13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7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334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3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40" type="#_x0000_t202" style="width:11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niewolnikiem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Pomazańcowi</w:t>
                  </w:r>
                </w:p>
              </w:txbxContent>
            </v:textbox>
          </v:shape>
        </w:pict>
      </w:r>
      <w:r>
        <w:pict>
          <v:shape id="_x0000_i1343" type="#_x0000_t202" style="width:11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ευαρεστος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podobające się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wypróbowane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3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35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356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zabiegalibyśmy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zbudowania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63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13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6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367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</w:t>
                  </w:r>
                </w:p>
              </w:txbxContent>
            </v:textbox>
          </v:shape>
        </w:pict>
      </w:r>
      <w:r>
        <w:pict>
          <v:shape id="_x0000_i1368" type="#_x0000_t202" style="width:4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obalaj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7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7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75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</w:t>
                  </w:r>
                </w:p>
              </w:txbxContent>
            </v:textbox>
          </v:shape>
        </w:pict>
      </w:r>
      <w:r>
        <w:pict>
          <v:shape id="_x0000_i13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2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προσκομματος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potknięcie się</w:t>
                  </w:r>
                </w:p>
              </w:txbxContent>
            </v:textbox>
          </v:shape>
        </w:pict>
      </w:r>
      <w:r>
        <w:pict>
          <v:shape id="_x0000_i138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jedzącemu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14:21</w:t>
                  </w:r>
                </w:p>
              </w:txbxContent>
            </v:textbox>
          </v:shape>
        </w:pict>
      </w:r>
      <w:r>
        <w:pict>
          <v:shape id="_x0000_i1385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mięsa</w:t>
                  </w:r>
                </w:p>
              </w:txbxContent>
            </v:textbox>
          </v:shape>
        </w:pict>
      </w:r>
      <w:r>
        <w:pict>
          <v:shape id="_x0000_i139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wypić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39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399" type="#_x0000_t202" style="width:6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potyka się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01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zgorszony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03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słaby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14:22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09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</w:t>
                  </w:r>
                </w:p>
              </w:txbxContent>
            </v:textbox>
          </v:shape>
        </w:pict>
      </w:r>
      <w:r>
        <w:pict>
          <v:shape id="_x0000_i141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414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7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sądzący</w:t>
                  </w:r>
                </w:p>
              </w:txbxContent>
            </v:textbox>
          </v:shape>
        </w:pict>
      </w:r>
      <w:r>
        <w:pict>
          <v:shape id="_x0000_i1418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421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</w:t>
                  </w:r>
                </w:p>
              </w:txbxContent>
            </v:textbox>
          </v:shape>
        </w:pict>
      </w:r>
      <w:r>
        <w:pict>
          <v:shape id="_x0000_i14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14:23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5" type="#_x0000_t202" style="width:7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wątpiąc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2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zjadłby</w:t>
                  </w:r>
                </w:p>
              </w:txbxContent>
            </v:textbox>
          </v:shape>
        </w:pict>
      </w:r>
      <w:r>
        <w:pict>
          <v:shape id="_x0000_i1428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κατακεκριται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katakekritai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zasądzony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43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439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2024-04-28T18:24:43Z</dcterms:modified>
</cp:coreProperties>
</file>