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19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uznanymi za sprawiedliwych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2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3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3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</w:t>
                  </w:r>
                </w:p>
              </w:txbxContent>
            </v:textbox>
          </v:shape>
        </w:pict>
      </w:r>
      <w:r>
        <w:pict>
          <v:shape id="_x0000_i1047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powzięliśmy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5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5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stanęliśmy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chlubimy się</w:t>
                  </w:r>
                </w:p>
              </w:txbxContent>
            </v:textbox>
          </v:shape>
        </w:pict>
      </w:r>
      <w:r>
        <w:pict>
          <v:shape id="_x0000_i105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6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chlubimy się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</w:t>
                  </w:r>
                </w:p>
              </w:txbxContent>
            </v:textbox>
          </v:shape>
        </w:pict>
      </w:r>
      <w:r>
        <w:pict>
          <v:shape id="_x0000_i107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0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0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08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1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εκκεχυται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wylewana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10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dany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1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słabymi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0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stosownej porze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2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1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8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</w:t>
                  </w:r>
                </w:p>
              </w:txbxContent>
            </v:textbox>
          </v:shape>
        </w:pict>
      </w:r>
      <w:r>
        <w:pict>
          <v:shape id="_x0000_i113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41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dowodzi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14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5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15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63" type="#_x0000_t202" style="width:19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uznanymi za sprawiedliwych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9" type="#_x0000_t202" style="width:12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zbawionymi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80" type="#_x0000_t202" style="width:11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κατηλλαγημεν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katēllagēmen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pojednani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91" type="#_x0000_t202" style="width:14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zostaliśmy pojednani</w:t>
                  </w:r>
                </w:p>
              </w:txbxContent>
            </v:textbox>
          </v:shape>
        </w:pict>
      </w:r>
      <w:r>
        <w:pict>
          <v:shape id="_x0000_i1192" type="#_x0000_t202" style="width:12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zbawionymi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1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1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21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3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2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4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przeszła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4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51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5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5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7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ελλογειται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zaliczany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6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7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εβασιλευσεν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zakrólowała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Adamem</w:t>
                  </w:r>
                </w:p>
              </w:txbxContent>
            </v:textbox>
          </v:shape>
        </w:pict>
      </w:r>
      <w:r>
        <w:pict>
          <v:shape id="_x0000_i127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7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8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zgrzeszyli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przestępstwa</w:t>
                  </w:r>
                </w:p>
              </w:txbxContent>
            </v:textbox>
          </v:shape>
        </w:pict>
      </w:r>
      <w:r>
        <w:pict>
          <v:shape id="_x0000_i12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0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upadku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0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1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2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2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zaobfitowała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3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zgrzeszył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5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52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6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upadku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6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εβασιλευσεν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zakrólowała</w:t>
                  </w:r>
                </w:p>
              </w:txbxContent>
            </v:textbox>
          </v:shape>
        </w:pict>
      </w:r>
      <w:r>
        <w:pict>
          <v:shape id="_x0000_i136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6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80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383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królować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9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95" type="#_x0000_t202" style="width:7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9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0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potępieniu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05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 czynu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0" type="#_x0000_t202" style="width:12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uznaniu za sprawiedliwe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1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2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2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422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κατεσταθησαν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katestathēsan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ustanowieni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3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433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κατασταθησονται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katastathēsontai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ustanowieni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3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1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zaobfitowałby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6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επλεονασεν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49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nazbyt obfitowała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5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εβασιλευσεν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zakrólował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65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zakrólowałaby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4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wiecznemu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2024-04-28T22:53:46Z</dcterms:modified>
</cp:coreProperties>
</file>