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2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posługę</w:t>
                  </w:r>
                </w:p>
              </w:txbxContent>
            </v:textbox>
          </v:shape>
        </w:pict>
      </w:r>
      <w:r>
        <w:pict>
          <v:shape id="_x0000_i1031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03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33" type="#_x0000_t202" style="width:10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ηλεηθημεν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ēleēthēmen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dostąpiliśmy litości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5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εκκακουμεν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ekkakoumen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zniechęcamy się</w:t>
                  </w:r>
                </w:p>
              </w:txbxContent>
            </v:textbox>
          </v:shape>
        </w:pict>
      </w:r>
      <w:r>
        <w:pict>
          <v:shape id="_x0000_i10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38" type="#_x0000_t202" style="width:8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απειπαμεθα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apeipametha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wyrzekamy się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ukrytych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wstydu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4" type="#_x0000_t202" style="width:7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6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πανουργια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panourgia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przebiegłości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48" type="#_x0000_t202" style="width:5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δολουντες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fałszując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ukazanie się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058" type="#_x0000_t202" style="width:6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συνιστωντες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synistōntes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stawiając</w:t>
                  </w:r>
                </w:p>
              </w:txbxContent>
            </v:textbox>
          </v:shape>
        </w:pict>
      </w:r>
      <w:r>
        <w:pict>
          <v:shape id="_x0000_i1059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6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całemu</w:t>
                  </w:r>
                </w:p>
              </w:txbxContent>
            </v:textbox>
          </v:shape>
        </w:pict>
      </w:r>
      <w:r>
        <w:pict>
          <v:shape id="_x0000_i1062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sumieniu</w:t>
                  </w:r>
                </w:p>
              </w:txbxContent>
            </v:textbox>
          </v:shape>
        </w:pict>
      </w:r>
      <w:r>
        <w:pict>
          <v:shape id="_x0000_i1063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06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72" type="#_x0000_t202" style="width:9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κεκαλυμμενον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kekalymmenon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zakryta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 nowina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78" type="#_x0000_t202" style="width:7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απολλυμενοις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giną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80" type="#_x0000_t202" style="width:9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κεκαλυμμενον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kekalymmenon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zakryta</w:t>
                  </w:r>
                </w:p>
              </w:txbxContent>
            </v:textbox>
          </v:shape>
        </w:pict>
      </w:r>
      <w:r>
        <w:pict>
          <v:shape id="_x0000_i10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088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89" type="#_x0000_t202" style="width:6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ετυφλωσεν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etyflōsen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zaślepił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8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niewierzących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7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αυγασαι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augasai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świecić</w:t>
                  </w:r>
                </w:p>
              </w:txbxContent>
            </v:textbox>
          </v:shape>
        </w:pict>
      </w:r>
      <w:r>
        <w:pict>
          <v:shape id="_x0000_i109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5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15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116" type="#_x0000_t202" style="width:6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głosimy</w:t>
                  </w:r>
                </w:p>
              </w:txbxContent>
            </v:textbox>
          </v:shape>
        </w:pict>
      </w:r>
      <w:r>
        <w:pict>
          <v:shape id="_x0000_i11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1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1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21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3" type="#_x0000_t202" style="width:9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niewolników</w:t>
                  </w:r>
                </w:p>
              </w:txbxContent>
            </v:textbox>
          </v:shape>
        </w:pict>
      </w:r>
      <w:r>
        <w:pict>
          <v:shape id="_x0000_i112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2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2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2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4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135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136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zaświecić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38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ελαμψεν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elampsen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zaświecił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114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44" type="#_x0000_t202" style="width:5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światłu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2" type="#_x0000_t202" style="width:5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obliczu</w:t>
                  </w:r>
                </w:p>
              </w:txbxContent>
            </v:textbox>
          </v:shape>
        </w:pict>
      </w:r>
      <w:r>
        <w:pict>
          <v:shape id="_x0000_i115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5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5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5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</w:t>
                  </w:r>
                </w:p>
              </w:txbxContent>
            </v:textbox>
          </v:shape>
        </w:pict>
      </w:r>
      <w:r>
        <w:pict>
          <v:shape id="_x0000_i1160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2" type="#_x0000_t202" style="width:6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οστρακινοις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ostrakinois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glinianych</w:t>
                  </w:r>
                </w:p>
              </w:txbxContent>
            </v:textbox>
          </v:shape>
        </w:pict>
      </w:r>
      <w:r>
        <w:pict>
          <v:shape id="_x0000_i1163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naczyniach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υπερβολη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nadmiar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78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79" type="#_x0000_t202" style="width:9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θλιβομενοι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uciskani</w:t>
                  </w:r>
                </w:p>
              </w:txbxContent>
            </v:textbox>
          </v:shape>
        </w:pict>
      </w:r>
      <w:r>
        <w:pict>
          <v:shape id="_x0000_i11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2" type="#_x0000_t202" style="width:11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στενοχωρουμενοι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stenochōroumenoi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przytłoczeni</w:t>
                  </w:r>
                </w:p>
              </w:txbxContent>
            </v:textbox>
          </v:shape>
        </w:pict>
      </w:r>
      <w:r>
        <w:pict>
          <v:shape id="_x0000_i1183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απορουμενοι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aporoumenoi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zakłopotani</w:t>
                  </w:r>
                </w:p>
              </w:txbxContent>
            </v:textbox>
          </v:shape>
        </w:pict>
      </w:r>
      <w:r>
        <w:pict>
          <v:shape id="_x0000_i118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6" type="#_x0000_t202" style="width:11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εξαπορουμενοι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eksaporoumenoi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zrozpaczeni</w:t>
                  </w:r>
                </w:p>
              </w:txbxContent>
            </v:textbox>
          </v:shape>
        </w:pict>
      </w:r>
      <w:r>
        <w:pict>
          <v:shape id="_x0000_i11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88" type="#_x0000_t202" style="width:12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prześladowani</w:t>
                  </w:r>
                </w:p>
              </w:txbxContent>
            </v:textbox>
          </v:shape>
        </w:pict>
      </w:r>
      <w:r>
        <w:pict>
          <v:shape id="_x0000_i11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1" type="#_x0000_t202" style="width:10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εγκαταλειπομενοι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egkataleipomenoi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opuszczeni</w:t>
                  </w:r>
                </w:p>
              </w:txbxContent>
            </v:textbox>
          </v:shape>
        </w:pict>
      </w:r>
      <w:r>
        <w:pict>
          <v:shape id="_x0000_i1192" type="#_x0000_t202" style="width:10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καταβαλλομενοι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kataballomenoi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powaleni</w:t>
                  </w:r>
                </w:p>
              </w:txbxContent>
            </v:textbox>
          </v:shape>
        </w:pict>
      </w:r>
      <w:r>
        <w:pict>
          <v:shape id="_x0000_i119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5" type="#_x0000_t202" style="width:6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απολλυμενοι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giną</w:t>
                  </w:r>
                </w:p>
              </w:txbxContent>
            </v:textbox>
          </v:shape>
        </w:pict>
      </w:r>
      <w:r>
        <w:pict>
          <v:shape id="_x0000_i11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197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5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0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206" type="#_x0000_t202" style="width:6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περιφεροντες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periferontes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noszący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21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217" type="#_x0000_t202" style="width:10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ujawnione</w:t>
                  </w:r>
                </w:p>
              </w:txbxContent>
            </v:textbox>
          </v:shape>
        </w:pict>
      </w:r>
      <w:r>
        <w:pict>
          <v:shape id="_x0000_i12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219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22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2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226" type="#_x0000_t202" style="width:10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παραδιδομεθα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wydawani</w:t>
                  </w:r>
                </w:p>
              </w:txbxContent>
            </v:textbox>
          </v:shape>
        </w:pict>
      </w:r>
      <w:r>
        <w:pict>
          <v:shape id="_x0000_i1227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2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35" type="#_x0000_t202" style="width:10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objawione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θνητη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thnētē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śmiertelnym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24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2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42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4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48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5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5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samego</w:t>
                  </w:r>
                </w:p>
              </w:txbxContent>
            </v:textbox>
          </v:shape>
        </w:pict>
      </w:r>
      <w:r>
        <w:pict>
          <v:shape id="_x0000_i125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26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64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jest napisane</w:t>
                  </w:r>
                </w:p>
              </w:txbxContent>
            </v:textbox>
          </v:shape>
        </w:pict>
      </w:r>
      <w:r>
        <w:pict>
          <v:shape id="_x0000_i1265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uwierzyłem</w:t>
                  </w:r>
                </w:p>
              </w:txbxContent>
            </v:textbox>
          </v:shape>
        </w:pict>
      </w:r>
      <w:r>
        <w:pict>
          <v:shape id="_x0000_i126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67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mówiłem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70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wierzymy</w:t>
                  </w:r>
                </w:p>
              </w:txbxContent>
            </v:textbox>
          </v:shape>
        </w:pict>
      </w:r>
      <w:r>
        <w:pict>
          <v:shape id="_x0000_i127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3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mówimy</w:t>
                  </w:r>
                </w:p>
              </w:txbxContent>
            </v:textbox>
          </v:shape>
        </w:pict>
      </w:r>
      <w:r>
        <w:pict>
          <v:shape id="_x0000_i12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275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78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wzbudził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8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8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8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8" type="#_x0000_t202" style="width:6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</w:t>
                  </w:r>
                </w:p>
              </w:txbxContent>
            </v:textbox>
          </v:shape>
        </w:pict>
      </w:r>
      <w:r>
        <w:pict>
          <v:shape id="_x0000_i1289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2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9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95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300" type="#_x0000_t202" style="width:8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πλεονασασα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pleonasasa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zaobfitowawszy</w:t>
                  </w:r>
                </w:p>
              </w:txbxContent>
            </v:textbox>
          </v:shape>
        </w:pict>
      </w:r>
      <w:r>
        <w:pict>
          <v:shape id="_x0000_i1301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5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dziękczynienie</w:t>
                  </w:r>
                </w:p>
              </w:txbxContent>
            </v:textbox>
          </v:shape>
        </w:pict>
      </w:r>
      <w:r>
        <w:pict>
          <v:shape id="_x0000_i1306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obfitowałoby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31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5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εκκακουμεν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ekkakoumen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zniechęcamy się</w:t>
                  </w:r>
                </w:p>
              </w:txbxContent>
            </v:textbox>
          </v:shape>
        </w:pict>
      </w:r>
      <w:r>
        <w:pict>
          <v:shape id="_x0000_i131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20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322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323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διαφθειρεται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diaftheiretai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niszczony</w:t>
                  </w:r>
                </w:p>
              </w:txbxContent>
            </v:textbox>
          </v:shape>
        </w:pict>
      </w:r>
      <w:r>
        <w:pict>
          <v:shape id="_x0000_i13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26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wewnętrzny</w:t>
                  </w:r>
                </w:p>
              </w:txbxContent>
            </v:textbox>
          </v:shape>
        </w:pict>
      </w:r>
      <w:r>
        <w:pict>
          <v:shape id="_x0000_i1327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ανακαινουται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anakainoutai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odnawiany</w:t>
                  </w:r>
                </w:p>
              </w:txbxContent>
            </v:textbox>
          </v:shape>
        </w:pict>
      </w:r>
      <w:r>
        <w:pict>
          <v:shape id="_x0000_i132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3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παραυτικα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parautika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chwilowy</w:t>
                  </w:r>
                </w:p>
              </w:txbxContent>
            </v:textbox>
          </v:shape>
        </w:pict>
      </w:r>
      <w:r>
        <w:pict>
          <v:shape id="_x0000_i1335" type="#_x0000_t202" style="width:4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ελαφρον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lekki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0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nadmiarze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42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nadmiarowi</w:t>
                  </w:r>
                </w:p>
              </w:txbxContent>
            </v:textbox>
          </v:shape>
        </w:pict>
      </w:r>
      <w:r>
        <w:pict>
          <v:shape id="_x0000_i1343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wieczny</w:t>
                  </w:r>
                </w:p>
              </w:txbxContent>
            </v:textbox>
          </v:shape>
        </w:pict>
      </w:r>
      <w:r>
        <w:pict>
          <v:shape id="_x0000_i1344" type="#_x0000_t202" style="width:4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ciężar</w:t>
                  </w:r>
                </w:p>
              </w:txbxContent>
            </v:textbox>
          </v:shape>
        </w:pict>
      </w:r>
      <w:r>
        <w:pict>
          <v:shape id="_x0000_i134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346" type="#_x0000_t202" style="width:6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sprawia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0" type="#_x0000_t202" style="width:6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σκοπουντων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skopountōn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bacząc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53" type="#_x0000_t202" style="width:9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widzialne</w:t>
                  </w:r>
                </w:p>
              </w:txbxContent>
            </v:textbox>
          </v:shape>
        </w:pict>
      </w:r>
      <w:r>
        <w:pict>
          <v:shape id="_x0000_i13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7" type="#_x0000_t202" style="width:9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widzialne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5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60" type="#_x0000_t202" style="width:9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widzialne</w:t>
                  </w:r>
                </w:p>
              </w:txbxContent>
            </v:textbox>
          </v:shape>
        </w:pict>
      </w:r>
      <w:r>
        <w:pict>
          <v:shape id="_x0000_i1361" type="#_x0000_t202" style="width:5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chwilowe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5" type="#_x0000_t202" style="width:9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widzialne</w:t>
                  </w:r>
                </w:p>
              </w:txbxContent>
            </v:textbox>
          </v:shape>
        </w:pict>
      </w:r>
      <w:r>
        <w:pict>
          <v:shape id="_x0000_i1366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2024-04-27T10:57:08Z</dcterms:modified>
</cp:coreProperties>
</file>