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13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zostałby wzięty</w:t>
                  </w:r>
                </w:p>
              </w:txbxContent>
            </v:textbox>
          </v:shape>
        </w:pict>
      </w:r>
      <w:r>
        <w:pict>
          <v:shape id="_x0000_i103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033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upadku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03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poprawiajcie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4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043" type="#_x0000_t202" style="width:4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bacząc</w:t>
                  </w:r>
                </w:p>
              </w:txbxContent>
            </v:textbox>
          </v:shape>
        </w:pict>
      </w:r>
      <w:r>
        <w:pict>
          <v:shape id="_x0000_i1044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</w:t>
                  </w:r>
                </w:p>
              </w:txbxContent>
            </v:textbox>
          </v:shape>
        </w:pict>
      </w:r>
      <w:r>
        <w:pict>
          <v:shape id="_x0000_i104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48" type="#_x0000_t202" style="width:12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doświadczony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0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ciężary</w:t>
                  </w:r>
                </w:p>
              </w:txbxContent>
            </v:textbox>
          </v:shape>
        </w:pict>
      </w:r>
      <w:r>
        <w:pict>
          <v:shape id="_x0000_i1053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noście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5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wypełnijcie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4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6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czymś</w:t>
                  </w:r>
                </w:p>
              </w:txbxContent>
            </v:textbox>
          </v:shape>
        </w:pict>
      </w:r>
      <w:r>
        <w:pict>
          <v:shape id="_x0000_i10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7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071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φρεναπατα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frenapata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 w umyśle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</w:t>
                  </w:r>
                </w:p>
              </w:txbxContent>
            </v:textbox>
          </v:shape>
        </w:pict>
      </w:r>
      <w:r>
        <w:pict>
          <v:shape id="_x0000_i10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swój</w:t>
                  </w:r>
                </w:p>
              </w:txbxContent>
            </v:textbox>
          </v:shape>
        </w:pict>
      </w:r>
      <w:r>
        <w:pict>
          <v:shape id="_x0000_i1077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bada</w:t>
                  </w:r>
                </w:p>
              </w:txbxContent>
            </v:textbox>
          </v:shape>
        </w:pict>
      </w:r>
      <w:r>
        <w:pict>
          <v:shape id="_x0000_i107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2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08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</w:t>
                  </w:r>
                </w:p>
              </w:txbxContent>
            </v:textbox>
          </v:shape>
        </w:pict>
      </w:r>
      <w:r>
        <w:pict>
          <v:shape id="_x0000_i108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9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</w:t>
                  </w:r>
                </w:p>
              </w:txbxContent>
            </v:textbox>
          </v:shape>
        </w:pict>
      </w:r>
      <w:r>
        <w:pict>
          <v:shape id="_x0000_i1097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</w:t>
                  </w:r>
                </w:p>
              </w:txbxContent>
            </v:textbox>
          </v:shape>
        </w:pict>
      </w:r>
      <w:r>
        <w:pict>
          <v:shape id="_x0000_i1098" type="#_x0000_t202" style="width:5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poniesie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0" type="#_x0000_t202" style="width:13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wspólnikiem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10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pouczony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7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pouczającego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1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dobrach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 się zwieść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12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myktērizetai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pozwala szydzić z siebie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zasiałby</w:t>
                  </w:r>
                </w:p>
              </w:txbxContent>
            </v:textbox>
          </v:shape>
        </w:pict>
      </w:r>
      <w:r>
        <w:pict>
          <v:shape id="_x0000_i112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żąć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3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36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żąć</w:t>
                  </w:r>
                </w:p>
              </w:txbxContent>
            </v:textbox>
          </v:shape>
        </w:pict>
      </w:r>
      <w:r>
        <w:pict>
          <v:shape id="_x0000_i113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0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47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żąć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14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154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zniechęcalibyśmy się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porą</w:t>
                  </w:r>
                </w:p>
              </w:txbxContent>
            </v:textbox>
          </v:shape>
        </w:pict>
      </w:r>
      <w:r>
        <w:pict>
          <v:shape id="_x0000_i11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160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żąć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osłabiani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7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16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69" type="#_x0000_t202" style="width:7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czynilibyśmy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1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7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7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domowych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8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8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183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wielkimi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literami</w:t>
                  </w:r>
                </w:p>
              </w:txbxContent>
            </v:textbox>
          </v:shape>
        </w:pict>
      </w:r>
      <w:r>
        <w:pict>
          <v:shape id="_x0000_i118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19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</w:t>
                  </w:r>
                </w:p>
              </w:txbxContent>
            </v:textbox>
          </v:shape>
        </w:pict>
      </w:r>
      <w:r>
        <w:pict>
          <v:shape id="_x0000_i1193" type="#_x0000_t202" style="width:7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ευπροσωπησαι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euprosōpēsai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podobać się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7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zmuszają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9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obrzezanymi</w:t>
                  </w:r>
                </w:p>
              </w:txbxContent>
            </v:textbox>
          </v:shape>
        </w:pict>
      </w:r>
      <w:r>
        <w:pict>
          <v:shape id="_x0000_i12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04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7" type="#_x0000_t202" style="width:11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 prześladowani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12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obrzezani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1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15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</w:t>
                  </w:r>
                </w:p>
              </w:txbxContent>
            </v:textbox>
          </v:shape>
        </w:pict>
      </w:r>
      <w:r>
        <w:pict>
          <v:shape id="_x0000_i12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</w:t>
                  </w:r>
                </w:p>
              </w:txbxContent>
            </v:textbox>
          </v:shape>
        </w:pict>
      </w:r>
      <w:r>
        <w:pict>
          <v:shape id="_x0000_i1218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wy</w:t>
                  </w:r>
                </w:p>
              </w:txbxContent>
            </v:textbox>
          </v:shape>
        </w:pict>
      </w:r>
      <w:r>
        <w:pict>
          <v:shape id="_x0000_i1219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obrzezanymi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25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chlubiliby się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231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chlubić się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krzyżu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4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4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4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mnie</w:t>
                  </w:r>
                </w:p>
              </w:txbxContent>
            </v:textbox>
          </v:shape>
        </w:pict>
      </w:r>
      <w:r>
        <w:pict>
          <v:shape id="_x0000_i1245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46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ukrzyżowany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5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56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25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czymś</w:t>
                  </w:r>
                </w:p>
              </w:txbxContent>
            </v:textbox>
          </v:shape>
        </w:pict>
      </w:r>
      <w:r>
        <w:pict>
          <v:shape id="_x0000_i1258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silne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60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26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normą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270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pójdą w szeregu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Odtąd</w:t>
                  </w:r>
                </w:p>
              </w:txbxContent>
            </v:textbox>
          </v:shape>
        </w:pict>
      </w:r>
      <w:r>
        <w:pict>
          <v:shape id="_x0000_i128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trudów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88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podaje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piętna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00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noszę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1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1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1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Galacjan</w:t>
                  </w:r>
                </w:p>
              </w:txbxContent>
            </v:textbox>
          </v:shape>
        </w:pict>
      </w:r>
      <w:r>
        <w:pict>
          <v:shape id="_x0000_i1317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napisany</w:t>
                  </w:r>
                </w:p>
              </w:txbxContent>
            </v:textbox>
          </v:shape>
        </w:pict>
      </w:r>
      <w:r>
        <w:pict>
          <v:shape id="_x0000_i13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2024-04-28T05:52:23Z</dcterms:modified>
</cp:coreProperties>
</file>