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0" type="#_x0000_t202" style="width:5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κολοσσαις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Kolosach</w:t>
                  </w:r>
                </w:p>
              </w:txbxContent>
            </v:textbox>
          </v:shape>
        </w:pict>
      </w:r>
      <w:r>
        <w:pict>
          <v:shape id="_x0000_i104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wiernym</w:t>
                  </w:r>
                </w:p>
              </w:txbxContent>
            </v:textbox>
          </v:shape>
        </w:pict>
      </w:r>
      <w:r>
        <w:pict>
          <v:shape id="_x0000_i1044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7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7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αποκειμενην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apokeimenēn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odłożona</w:t>
                  </w:r>
                </w:p>
              </w:txbxContent>
            </v:textbox>
          </v:shape>
        </w:pict>
      </w:r>
      <w:r>
        <w:pict>
          <v:shape id="_x0000_i109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0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której</w:t>
                  </w:r>
                </w:p>
              </w:txbxContent>
            </v:textbox>
          </v:shape>
        </w:pict>
      </w:r>
      <w:r>
        <w:pict>
          <v:shape id="_x0000_i1101" type="#_x0000_t202" style="width:11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usłyszeliście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11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przybywającej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2" type="#_x0000_t202" style="width:9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wydającą owoc</w:t>
                  </w:r>
                </w:p>
              </w:txbxContent>
            </v:textbox>
          </v:shape>
        </w:pict>
      </w:r>
      <w:r>
        <w:pict>
          <v:shape id="_x0000_i112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30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nauczyliście się</w:t>
                  </w:r>
                </w:p>
              </w:txbxContent>
            </v:textbox>
          </v:shape>
        </w:pict>
      </w:r>
      <w:r>
        <w:pict>
          <v:shape id="_x0000_i11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4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Epafrasa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147" type="#_x0000_t202" style="width:9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współniewolnika</w:t>
                  </w:r>
                </w:p>
              </w:txbxContent>
            </v:textbox>
          </v:shape>
        </w:pict>
      </w:r>
      <w:r>
        <w:pict>
          <v:shape id="_x0000_i114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4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dēlōsas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ujawnił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64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75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7" type="#_x0000_t202" style="width:10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powstrzymujemy się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0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4" type="#_x0000_t202" style="width:12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wypełnieni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19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zrozumieniu</w:t>
                  </w:r>
                </w:p>
              </w:txbxContent>
            </v:textbox>
          </v:shape>
        </w:pict>
      </w:r>
      <w:r>
        <w:pict>
          <v:shape id="_x0000_i119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97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postępować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04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przypodobaniu się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20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209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wydające owoce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12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otrzymują wzrost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22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21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umacniani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23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36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dziękując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ικανωσαντι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hikanōsanti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uzdolnił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dziedzictwie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5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6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przestawił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7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8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αορατου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niewidzialnego</w:t>
                  </w:r>
                </w:p>
              </w:txbxContent>
            </v:textbox>
          </v:shape>
        </w:pict>
      </w:r>
      <w:r>
        <w:pict>
          <v:shape id="_x0000_i1293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</w:t>
                  </w:r>
                </w:p>
              </w:txbxContent>
            </v:textbox>
          </v:shape>
        </w:pict>
      </w:r>
      <w:r>
        <w:pict>
          <v:shape id="_x0000_i12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29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stworzenia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00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stworzone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widzialne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2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κυριοτητες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kyriotētes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panowania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2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2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3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3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stworzone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3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4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stanęło razem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358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63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6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67" type="#_x0000_t202" style="width:13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dostępując pierwszeństwa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72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upodobanie</w:t>
                  </w:r>
                </w:p>
              </w:txbxContent>
            </v:textbox>
          </v:shape>
        </w:pict>
      </w:r>
      <w:r>
        <w:pict>
          <v:shape id="_x0000_i137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całe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376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zamieszkać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81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αποκαταλλαξαι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apokatallaksai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pojednać z powrotem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386" type="#_x0000_t202" style="width:9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ειρηνοποιησας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eirēnopoiēsas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 pokój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3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0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40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410" type="#_x0000_t202" style="width:9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απηλλοτριωμενους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apēllotriōmenous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obcymi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czynach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2" type="#_x0000_t202" style="width:11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αποκατηλλαξεν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apokatēllaksen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pojednał z powrotem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433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postawić przy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5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świętych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niewinnych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nienagannych</w:t>
                  </w:r>
                </w:p>
              </w:txbxContent>
            </v:textbox>
          </v:shape>
        </w:pict>
      </w:r>
      <w:r>
        <w:pict>
          <v:shape id="_x0000_i1440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44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43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oczywiście</w:t>
                  </w:r>
                </w:p>
              </w:txbxContent>
            </v:textbox>
          </v:shape>
        </w:pict>
      </w:r>
      <w:r>
        <w:pict>
          <v:shape id="_x0000_i1444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trwacie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447" type="#_x0000_t202" style="width:11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τεθεμελιωμενοι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tethemeliōmenoi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ugruntowani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2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μετακινουμενοι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metakinoumenoi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wzruszeni</w:t>
                  </w:r>
                </w:p>
              </w:txbxContent>
            </v:textbox>
          </v:shape>
        </w:pict>
      </w:r>
      <w:r>
        <w:pict>
          <v:shape id="_x0000_i14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5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1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ogłoszona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stworzeniu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47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7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474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7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cierpieniach</w:t>
                  </w:r>
                </w:p>
              </w:txbxContent>
            </v:textbox>
          </v:shape>
        </w:pict>
      </w:r>
      <w:r>
        <w:pict>
          <v:shape id="_x0000_i148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7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ανταναπληρω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antanaplērō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wyrównuję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ucisków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507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9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5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1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zarządzenia sprawami domowymi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dane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1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αποκεκρυμμενον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apokekrymmenon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ukrytą</w:t>
                  </w:r>
                </w:p>
              </w:txbxContent>
            </v:textbox>
          </v:shape>
        </w:pict>
      </w:r>
      <w:r>
        <w:pict>
          <v:shape id="_x0000_i15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9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objawiona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5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54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45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4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55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6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7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72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zwiastujemy</w:t>
                  </w:r>
                </w:p>
              </w:txbxContent>
            </v:textbox>
          </v:shape>
        </w:pict>
      </w:r>
      <w:r>
        <w:pict>
          <v:shape id="_x0000_i157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napominając</w:t>
                  </w:r>
                </w:p>
              </w:txbxContent>
            </v:textbox>
          </v:shape>
        </w:pict>
      </w:r>
      <w:r>
        <w:pict>
          <v:shape id="_x0000_i157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57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57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57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8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4" type="#_x0000_t202" style="width:13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moglibyśmy postawić przy</w:t>
                  </w:r>
                </w:p>
              </w:txbxContent>
            </v:textbox>
          </v:shape>
        </w:pict>
      </w:r>
      <w:r>
        <w:pict>
          <v:shape id="_x0000_i158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58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7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doskonałego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trudzę się</w:t>
                  </w:r>
                </w:p>
              </w:txbxContent>
            </v:textbox>
          </v:shape>
        </w:pict>
      </w:r>
      <w:r>
        <w:pict>
          <v:shape id="_x0000_i1596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</w:t>
                  </w:r>
                </w:p>
              </w:txbxContent>
            </v:textbox>
          </v:shape>
        </w:pict>
      </w:r>
      <w:r>
        <w:pict>
          <v:shape id="_x0000_i15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6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2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działającego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2024-04-25T05:55:36Z</dcterms:modified>
</cp:coreProperties>
</file>