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02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28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zwierzchnościom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031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poddanymi</w:t>
                  </w:r>
                </w:p>
              </w:txbxContent>
            </v:textbox>
          </v:shape>
        </w:pict>
      </w:r>
      <w:r>
        <w:pict>
          <v:shape id="_x0000_i1032" type="#_x0000_t202" style="width:12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posłusznymi władzy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03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041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  <w:r>
        <w:pict>
          <v:shape id="_x0000_i1042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unikający sporów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46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ενδεικνυμενους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ukazujący</w:t>
                  </w:r>
                </w:p>
              </w:txbxContent>
            </v:textbox>
          </v:shape>
        </w:pict>
      </w:r>
      <w:r>
        <w:pict>
          <v:shape id="_x0000_i104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0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4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5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2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5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058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059" type="#_x0000_t202" style="width:1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wprowadzeni w błąd</w:t>
                  </w:r>
                </w:p>
              </w:txbxContent>
            </v:textbox>
          </v:shape>
        </w:pict>
      </w:r>
      <w:r>
        <w:pict>
          <v:shape id="_x0000_i1060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06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pożądaniom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namiętnościom</w:t>
                  </w:r>
                </w:p>
              </w:txbxContent>
            </v:textbox>
          </v:shape>
        </w:pict>
      </w:r>
      <w:r>
        <w:pict>
          <v:shape id="_x0000_i10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069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wiodący życie</w:t>
                  </w:r>
                </w:p>
              </w:txbxContent>
            </v:textbox>
          </v:shape>
        </w:pict>
      </w:r>
      <w:r>
        <w:pict>
          <v:shape id="_x0000_i107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wstrętne</w:t>
                  </w:r>
                </w:p>
              </w:txbxContent>
            </v:textbox>
          </v:shape>
        </w:pict>
      </w:r>
      <w:r>
        <w:pict>
          <v:shape id="_x0000_i1071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072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uprzejmość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φιλανθρωπια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filanthrōpia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życzliwość</w:t>
                  </w:r>
                </w:p>
              </w:txbxContent>
            </v:textbox>
          </v:shape>
        </w:pict>
      </w:r>
      <w:r>
        <w:pict>
          <v:shape id="_x0000_i1081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pokazana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8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uczyniliśmy</w:t>
                  </w:r>
                </w:p>
              </w:txbxContent>
            </v:textbox>
          </v:shape>
        </w:pict>
      </w:r>
      <w:r>
        <w:pict>
          <v:shape id="_x0000_i10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10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uratował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kąpiel</w:t>
                  </w:r>
                </w:p>
              </w:txbxContent>
            </v:textbox>
          </v:shape>
        </w:pict>
      </w:r>
      <w:r>
        <w:pict>
          <v:shape id="_x0000_i1105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παλιγγενεσιας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palingenesias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odrodzenia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odnowienia</w:t>
                  </w:r>
                </w:p>
              </w:txbxContent>
            </v:textbox>
          </v:shape>
        </w:pict>
      </w:r>
      <w:r>
        <w:pict>
          <v:shape id="_x0000_i110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12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5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1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4" type="#_x0000_t202" style="width:19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uznanymi za sprawiedliwych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28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</w:t>
                  </w:r>
                </w:p>
              </w:txbxContent>
            </v:textbox>
          </v:shape>
        </w:pict>
      </w:r>
      <w:r>
        <w:pict>
          <v:shape id="_x0000_i112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stalibyśmy się</w:t>
                  </w:r>
                </w:p>
              </w:txbxContent>
            </v:textbox>
          </v:shape>
        </w:pict>
      </w:r>
      <w:r>
        <w:pict>
          <v:shape id="_x0000_i11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3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5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4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1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4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ty</w:t>
                  </w:r>
                </w:p>
              </w:txbxContent>
            </v:textbox>
          </v:shape>
        </w:pict>
      </w:r>
      <w:r>
        <w:pict>
          <v:shape id="_x0000_i1143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twierdzić mocno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5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φροντιζωσιν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frontizōsin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rozmyślaliby</w:t>
                  </w:r>
                </w:p>
              </w:txbxContent>
            </v:textbox>
          </v:shape>
        </w:pict>
      </w:r>
      <w:r>
        <w:pict>
          <v:shape id="_x0000_i1146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dobrymi</w:t>
                  </w:r>
                </w:p>
              </w:txbxContent>
            </v:textbox>
          </v:shape>
        </w:pict>
      </w:r>
      <w:r>
        <w:pict>
          <v:shape id="_x0000_i114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uczynkami</w:t>
                  </w:r>
                </w:p>
              </w:txbxContent>
            </v:textbox>
          </v:shape>
        </w:pict>
      </w:r>
      <w:r>
        <w:pict>
          <v:shape id="_x0000_i1148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na czele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0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rodowodów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171" type="#_x0000_t202" style="width:11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związanych z Prawem</w:t>
                  </w:r>
                </w:p>
              </w:txbxContent>
            </v:textbox>
          </v:shape>
        </w:pict>
      </w:r>
      <w:r>
        <w:pict>
          <v:shape id="_x0000_i1172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ανωφελεις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anōfeleis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bezużyteczne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79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Wywołującego rozłamy</w:t>
                  </w:r>
                </w:p>
              </w:txbxContent>
            </v:textbox>
          </v:shape>
        </w:pict>
      </w:r>
      <w:r>
        <w:pict>
          <v:shape id="_x0000_i118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8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drugim</w:t>
                  </w:r>
                </w:p>
              </w:txbxContent>
            </v:textbox>
          </v:shape>
        </w:pict>
      </w:r>
      <w:r>
        <w:pict>
          <v:shape id="_x0000_i1185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napomnieniu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8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0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wywrócony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96" type="#_x0000_t202" style="width:14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αυτοκατακριτος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autokatakritos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wydającym wyrok na siebie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20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Artemasa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1205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2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0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Nikopolis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osądziłem</w:t>
                  </w:r>
                </w:p>
              </w:txbxContent>
            </v:textbox>
          </v:shape>
        </w:pict>
      </w:r>
      <w:r>
        <w:pict>
          <v:shape id="_x0000_i1214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przezimować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1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Zenasa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znawcę Prawa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Apollosa</w:t>
                  </w:r>
                </w:p>
              </w:txbxContent>
            </v:textbox>
          </v:shape>
        </w:pict>
      </w:r>
      <w:r>
        <w:pict>
          <v:shape id="_x0000_i1221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22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wypraw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22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brakowałoby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28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uczą się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23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3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uczynkom</w:t>
                  </w:r>
                </w:p>
              </w:txbxContent>
            </v:textbox>
          </v:shape>
        </w:pict>
      </w:r>
      <w:r>
        <w:pict>
          <v:shape id="_x0000_i1235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na czele</w:t>
                  </w:r>
                </w:p>
              </w:txbxContent>
            </v:textbox>
          </v:shape>
        </w:pict>
      </w:r>
      <w:r>
        <w:pict>
          <v:shape id="_x0000_i12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koniecznych</w:t>
                  </w:r>
                </w:p>
              </w:txbxContent>
            </v:textbox>
          </v:shape>
        </w:pict>
      </w:r>
      <w:r>
        <w:pict>
          <v:shape id="_x0000_i123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24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bezowocni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4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okazujących czułość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6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Kreteńczyków</w:t>
                  </w:r>
                </w:p>
              </w:txbxContent>
            </v:textbox>
          </v:shape>
        </w:pict>
      </w:r>
      <w:r>
        <w:pict>
          <v:shape id="_x0000_i126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6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269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270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127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Nikopolis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2024-04-27T09:09:55Z</dcterms:modified>
</cp:coreProperties>
</file>