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028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29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032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3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pobudzam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8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szczerą</w:t>
                  </w:r>
                </w:p>
              </w:txbxContent>
            </v:textbox>
          </v:shape>
        </w:pict>
      </w:r>
      <w:r>
        <w:pict>
          <v:shape id="_x0000_i1041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3" type="#_x0000_t202" style="width:13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przypomnianymi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1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wcześniej powiedziane</w:t>
                  </w:r>
                </w:p>
              </w:txbxContent>
            </v:textbox>
          </v:shape>
        </w:pict>
      </w:r>
      <w:r>
        <w:pict>
          <v:shape id="_x0000_i104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5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05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5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6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64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6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8" type="#_x0000_t202" style="width:9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 ostatnich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71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07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07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76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077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0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93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εκοιμηθησαν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uśpieni</w:t>
                  </w:r>
                </w:p>
              </w:txbxContent>
            </v:textbox>
          </v:shape>
        </w:pict>
      </w:r>
      <w:r>
        <w:pict>
          <v:shape id="_x0000_i10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0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9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ukrywają</w:t>
                  </w:r>
                </w:p>
              </w:txbxContent>
            </v:textbox>
          </v:shape>
        </w:pict>
      </w:r>
      <w:r>
        <w:pict>
          <v:shape id="_x0000_i11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05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0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17" type="#_x0000_t202" style="width:10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stanęła razem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3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2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129" type="#_x0000_t202" style="width:11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zatopiony</w:t>
                  </w:r>
                </w:p>
              </w:txbxContent>
            </v:textbox>
          </v:shape>
        </w:pict>
      </w:r>
      <w:r>
        <w:pict>
          <v:shape id="_x0000_i1130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3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14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42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τεθησαυρισμενοι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tethēsaurismenoi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odłożone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ognia</w:t>
                  </w:r>
                </w:p>
              </w:txbxContent>
            </v:textbox>
          </v:shape>
        </w:pict>
      </w:r>
      <w:r>
        <w:pict>
          <v:shape id="_x0000_i1145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zachowywani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48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15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9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ukrywa się</w:t>
                  </w:r>
                </w:p>
              </w:txbxContent>
            </v:textbox>
          </v:shape>
        </w:pict>
      </w:r>
      <w:r>
        <w:pict>
          <v:shape id="_x0000_i116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6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6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8" type="#_x0000_t202" style="width: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obietnicą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85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zwlekanie</w:t>
                  </w:r>
                </w:p>
              </w:txbxContent>
            </v:textbox>
          </v:shape>
        </w:pict>
      </w:r>
      <w:r>
        <w:pict>
          <v:shape id="_x0000_i118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</w:t>
                  </w:r>
                </w:p>
              </w:txbxContent>
            </v:textbox>
          </v:shape>
        </w:pict>
      </w:r>
      <w:r>
        <w:pict>
          <v:shape id="_x0000_i1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8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cierpliwy</w:t>
                  </w:r>
                </w:p>
              </w:txbxContent>
            </v:textbox>
          </v:shape>
        </w:pict>
      </w:r>
      <w:r>
        <w:pict>
          <v:shape id="_x0000_i118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2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19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ktoś</w:t>
                  </w:r>
                </w:p>
              </w:txbxContent>
            </v:textbox>
          </v:shape>
        </w:pict>
      </w:r>
      <w:r>
        <w:pict>
          <v:shape id="_x0000_i1194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zginąć</w:t>
                  </w:r>
                </w:p>
              </w:txbxContent>
            </v:textbox>
          </v:shape>
        </w:pict>
      </w:r>
      <w:r>
        <w:pict>
          <v:shape id="_x0000_i11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wszyscy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199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dojść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0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214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ροιζηδον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roizēdon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trzaskiem</w:t>
                  </w:r>
                </w:p>
              </w:txbxContent>
            </v:textbox>
          </v:shape>
        </w:pict>
      </w:r>
      <w:r>
        <w:pict>
          <v:shape id="_x0000_i1215" type="#_x0000_t202" style="width:7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</w:t>
                  </w:r>
                </w:p>
              </w:txbxContent>
            </v:textbox>
          </v:shape>
        </w:pict>
      </w:r>
      <w:r>
        <w:pict>
          <v:shape id="_x0000_i121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8" type="#_x0000_t202" style="width:9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zapalane</w:t>
                  </w:r>
                </w:p>
              </w:txbxContent>
            </v:textbox>
          </v:shape>
        </w:pict>
      </w:r>
      <w:r>
        <w:pict>
          <v:shape id="_x0000_i1219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rozwiązane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27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spalone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2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rozwiązanymi</w:t>
                  </w:r>
                </w:p>
              </w:txbxContent>
            </v:textbox>
          </v:shape>
        </w:pict>
      </w:r>
      <w:r>
        <w:pict>
          <v:shape id="_x0000_i1233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3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39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zachowaniach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pobożnościach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3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spiesząc się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5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poprzez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5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255" type="#_x0000_t202" style="width:9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rozpalane</w:t>
                  </w:r>
                </w:p>
              </w:txbxContent>
            </v:textbox>
          </v:shape>
        </w:pict>
      </w:r>
      <w:r>
        <w:pict>
          <v:shape id="_x0000_i1256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rozwiązane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1259" type="#_x0000_t202" style="width:9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zapalane</w:t>
                  </w:r>
                </w:p>
              </w:txbxContent>
            </v:textbox>
          </v:shape>
        </w:pict>
      </w:r>
      <w:r>
        <w:pict>
          <v:shape id="_x0000_i1260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stapiane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6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4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67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nowej</w:t>
                  </w:r>
                </w:p>
              </w:txbxContent>
            </v:textbox>
          </v:shape>
        </w:pict>
      </w:r>
      <w:r>
        <w:pict>
          <v:shape id="_x0000_i12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2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2" type="#_x0000_t202" style="width:7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oczekujemy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75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7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7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79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81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282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postarajcie się</w:t>
                  </w:r>
                </w:p>
              </w:txbxContent>
            </v:textbox>
          </v:shape>
        </w:pict>
      </w:r>
      <w:r>
        <w:pict>
          <v:shape id="_x0000_i128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286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Niego</w:t>
                  </w:r>
                </w:p>
              </w:txbxContent>
            </v:textbox>
          </v:shape>
        </w:pict>
      </w:r>
      <w:r>
        <w:pict>
          <v:shape id="_x0000_i1287" type="#_x0000_t202" style="width:9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znalezieni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9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9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96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297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zbawienie</w:t>
                  </w:r>
                </w:p>
              </w:txbxContent>
            </v:textbox>
          </v:shape>
        </w:pict>
      </w:r>
      <w:r>
        <w:pict>
          <v:shape id="_x0000_i129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</w:t>
                  </w:r>
                </w:p>
              </w:txbxContent>
            </v:textbox>
          </v:shape>
        </w:pict>
      </w:r>
      <w:r>
        <w:pict>
          <v:shape id="_x0000_i129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0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0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0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9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31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11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1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listach</w:t>
                  </w:r>
                </w:p>
              </w:txbxContent>
            </v:textbox>
          </v:shape>
        </w:pict>
      </w:r>
      <w:r>
        <w:pict>
          <v:shape id="_x0000_i13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8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δυσνοητα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dysnoēta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zrozumienia</w:t>
                  </w:r>
                </w:p>
              </w:txbxContent>
            </v:textbox>
          </v:shape>
        </w:pict>
      </w:r>
      <w:r>
        <w:pict>
          <v:shape id="_x0000_i13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niewykształceni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αστηρικτοι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astēriktoi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chwiejni</w:t>
                  </w:r>
                </w:p>
              </w:txbxContent>
            </v:textbox>
          </v:shape>
        </w:pict>
      </w:r>
      <w:r>
        <w:pict>
          <v:shape id="_x0000_i1335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στρεβλουσιν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streblousin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przekręcają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34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34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5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9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350" type="#_x0000_t202" style="width:9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 wcześniej</w:t>
                  </w:r>
                </w:p>
              </w:txbxContent>
            </v:textbox>
          </v:shape>
        </w:pict>
      </w:r>
      <w:r>
        <w:pict>
          <v:shape id="_x0000_i1351" type="#_x0000_t202" style="width:6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nieprawych</w:t>
                  </w:r>
                </w:p>
              </w:txbxContent>
            </v:textbox>
          </v:shape>
        </w:pict>
      </w:r>
      <w:r>
        <w:pict>
          <v:shape id="_x0000_i13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1358" type="#_x0000_t202" style="width:1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συναπαχθεντες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razem odprowadzonymi</w:t>
                  </w:r>
                </w:p>
              </w:txbxContent>
            </v:textbox>
          </v:shape>
        </w:pict>
      </w:r>
      <w:r>
        <w:pict>
          <v:shape id="_x0000_i135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wypadlibyście z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własnej</w:t>
                  </w:r>
                </w:p>
              </w:txbxContent>
            </v:textbox>
          </v:shape>
        </w:pict>
      </w:r>
      <w:r>
        <w:pict>
          <v:shape id="_x0000_i1362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stałości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Wzrastajcie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7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77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85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8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2024-04-27T12:33:04Z</dcterms:modified>
</cp:coreProperties>
</file>