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Księga Nehemiasza</w:t>
      </w: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Nehemiasza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2024-04-29T18:47:19Z</dcterms:modified>
</cp:coreProperties>
</file>